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76E" w:rsidRPr="008F308A" w:rsidRDefault="00827552" w:rsidP="003A376E">
      <w:pPr>
        <w:spacing w:line="360" w:lineRule="auto"/>
        <w:jc w:val="center"/>
        <w:rPr>
          <w:rFonts w:ascii="方正小标宋_GBK" w:eastAsia="方正小标宋_GBK" w:hAnsiTheme="minorEastAsia" w:hint="eastAsia"/>
          <w:color w:val="333333"/>
          <w:sz w:val="32"/>
          <w:szCs w:val="32"/>
        </w:rPr>
      </w:pPr>
      <w:bookmarkStart w:id="0" w:name="_GoBack"/>
      <w:r w:rsidRPr="008F308A">
        <w:rPr>
          <w:rFonts w:ascii="方正小标宋_GBK" w:eastAsia="方正小标宋_GBK" w:hAnsiTheme="minorEastAsia" w:hint="eastAsia"/>
          <w:color w:val="333333"/>
          <w:sz w:val="32"/>
          <w:szCs w:val="32"/>
          <w:shd w:val="clear" w:color="auto" w:fill="FFFFFF"/>
        </w:rPr>
        <w:t>医疗器械冷链(</w:t>
      </w:r>
      <w:r w:rsidR="00520F78" w:rsidRPr="008F308A">
        <w:rPr>
          <w:rFonts w:ascii="方正小标宋_GBK" w:eastAsia="方正小标宋_GBK" w:hAnsiTheme="minorEastAsia" w:hint="eastAsia"/>
          <w:color w:val="333333"/>
          <w:sz w:val="32"/>
          <w:szCs w:val="32"/>
          <w:shd w:val="clear" w:color="auto" w:fill="FFFFFF"/>
        </w:rPr>
        <w:t>贮存、</w:t>
      </w:r>
      <w:r w:rsidRPr="008F308A">
        <w:rPr>
          <w:rFonts w:ascii="方正小标宋_GBK" w:eastAsia="方正小标宋_GBK" w:hAnsiTheme="minorEastAsia" w:hint="eastAsia"/>
          <w:color w:val="333333"/>
          <w:sz w:val="32"/>
          <w:szCs w:val="32"/>
          <w:shd w:val="clear" w:color="auto" w:fill="FFFFFF"/>
        </w:rPr>
        <w:t>运输)管理制度</w:t>
      </w:r>
      <w:bookmarkEnd w:id="0"/>
      <w:r w:rsidRPr="008F308A">
        <w:rPr>
          <w:rFonts w:ascii="方正小标宋_GBK" w:eastAsia="方正小标宋_GBK" w:hAnsiTheme="minorEastAsia" w:hint="eastAsia"/>
          <w:color w:val="333333"/>
          <w:sz w:val="32"/>
          <w:szCs w:val="32"/>
        </w:rPr>
        <w:br/>
      </w:r>
    </w:p>
    <w:p w:rsidR="008F308A" w:rsidRPr="008F308A" w:rsidRDefault="00827552" w:rsidP="00520F78">
      <w:pPr>
        <w:pStyle w:val="a3"/>
        <w:numPr>
          <w:ilvl w:val="0"/>
          <w:numId w:val="3"/>
        </w:numPr>
        <w:spacing w:line="360" w:lineRule="auto"/>
        <w:ind w:left="0" w:firstLineChars="0" w:firstLine="567"/>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根据《医疗器械监督管理条例》</w:t>
      </w:r>
      <w:r w:rsidRPr="008F308A">
        <w:rPr>
          <w:rFonts w:asciiTheme="minorEastAsia" w:hAnsiTheme="minorEastAsia" w:hint="eastAsia"/>
          <w:color w:val="000000" w:themeColor="text1"/>
          <w:sz w:val="24"/>
          <w:szCs w:val="24"/>
          <w:shd w:val="clear" w:color="auto" w:fill="FFFFFF"/>
        </w:rPr>
        <w:t>、</w:t>
      </w:r>
      <w:r w:rsidRPr="008F308A">
        <w:rPr>
          <w:rFonts w:asciiTheme="minorEastAsia" w:hAnsiTheme="minorEastAsia"/>
          <w:color w:val="000000" w:themeColor="text1"/>
          <w:sz w:val="24"/>
          <w:szCs w:val="24"/>
          <w:shd w:val="clear" w:color="auto" w:fill="FFFFFF"/>
        </w:rPr>
        <w:t>《</w:t>
      </w:r>
      <w:r w:rsidRPr="008F308A">
        <w:rPr>
          <w:rFonts w:asciiTheme="minorEastAsia" w:hAnsiTheme="minorEastAsia" w:hint="eastAsia"/>
          <w:color w:val="000000" w:themeColor="text1"/>
          <w:sz w:val="24"/>
          <w:szCs w:val="24"/>
          <w:shd w:val="clear" w:color="auto" w:fill="FFFFFF"/>
        </w:rPr>
        <w:t>医疗器械冷链(运输、贮存)管理</w:t>
      </w:r>
      <w:r w:rsidRPr="008F308A">
        <w:rPr>
          <w:rFonts w:asciiTheme="minorEastAsia" w:hAnsiTheme="minorEastAsia" w:hint="eastAsia"/>
          <w:color w:val="000000" w:themeColor="text1"/>
          <w:sz w:val="24"/>
          <w:szCs w:val="24"/>
          <w:shd w:val="clear" w:color="auto" w:fill="FFFFFF"/>
        </w:rPr>
        <w:t>指南</w:t>
      </w:r>
      <w:r w:rsidRPr="008F308A">
        <w:rPr>
          <w:rFonts w:asciiTheme="minorEastAsia" w:hAnsiTheme="minorEastAsia"/>
          <w:color w:val="000000" w:themeColor="text1"/>
          <w:sz w:val="24"/>
          <w:szCs w:val="24"/>
          <w:shd w:val="clear" w:color="auto" w:fill="FFFFFF"/>
        </w:rPr>
        <w:t>》</w:t>
      </w:r>
      <w:r w:rsidRPr="008F308A">
        <w:rPr>
          <w:rFonts w:asciiTheme="minorEastAsia" w:hAnsiTheme="minorEastAsia" w:hint="eastAsia"/>
          <w:color w:val="000000" w:themeColor="text1"/>
          <w:sz w:val="24"/>
          <w:szCs w:val="24"/>
          <w:shd w:val="clear" w:color="auto" w:fill="FFFFFF"/>
        </w:rPr>
        <w:t>等相关法律法规的要求，为加强需要冷藏、冷冻医疗器械（以下简称“冷链管理医疗器械”）的运输与贮存过程的质量管理，保障医疗器械在</w:t>
      </w:r>
      <w:r w:rsidRPr="008F308A">
        <w:rPr>
          <w:rFonts w:asciiTheme="minorEastAsia" w:hAnsiTheme="minorEastAsia" w:hint="eastAsia"/>
          <w:color w:val="000000" w:themeColor="text1"/>
          <w:sz w:val="24"/>
          <w:szCs w:val="24"/>
          <w:shd w:val="clear" w:color="auto" w:fill="FFFFFF"/>
        </w:rPr>
        <w:t>运输</w:t>
      </w:r>
      <w:r w:rsidRPr="008F308A">
        <w:rPr>
          <w:rFonts w:asciiTheme="minorEastAsia" w:hAnsiTheme="minorEastAsia"/>
          <w:color w:val="000000" w:themeColor="text1"/>
          <w:sz w:val="24"/>
          <w:szCs w:val="24"/>
          <w:shd w:val="clear" w:color="auto" w:fill="FFFFFF"/>
        </w:rPr>
        <w:t>、贮存中，始</w:t>
      </w:r>
      <w:r w:rsidRPr="008F308A">
        <w:rPr>
          <w:rFonts w:asciiTheme="minorEastAsia" w:hAnsiTheme="minorEastAsia" w:hint="eastAsia"/>
          <w:color w:val="000000" w:themeColor="text1"/>
          <w:sz w:val="24"/>
          <w:szCs w:val="24"/>
          <w:shd w:val="clear" w:color="auto" w:fill="FFFFFF"/>
        </w:rPr>
        <w:t>终处于符合医疗器械说明书和标签标示的温度要求，特制定本</w:t>
      </w:r>
      <w:r w:rsidRPr="008F308A">
        <w:rPr>
          <w:rFonts w:asciiTheme="minorEastAsia" w:hAnsiTheme="minorEastAsia" w:hint="eastAsia"/>
          <w:color w:val="000000" w:themeColor="text1"/>
          <w:sz w:val="24"/>
          <w:szCs w:val="24"/>
          <w:shd w:val="clear" w:color="auto" w:fill="FFFFFF"/>
        </w:rPr>
        <w:t>制度</w:t>
      </w:r>
      <w:r w:rsidRPr="008F308A">
        <w:rPr>
          <w:rFonts w:asciiTheme="minorEastAsia" w:hAnsiTheme="minorEastAsia" w:hint="eastAsia"/>
          <w:color w:val="000000" w:themeColor="text1"/>
          <w:sz w:val="24"/>
          <w:szCs w:val="24"/>
          <w:shd w:val="clear" w:color="auto" w:fill="FFFFFF"/>
        </w:rPr>
        <w:t>。</w:t>
      </w:r>
    </w:p>
    <w:p w:rsidR="008F308A" w:rsidRDefault="00923378" w:rsidP="00520F78">
      <w:pPr>
        <w:pStyle w:val="a3"/>
        <w:numPr>
          <w:ilvl w:val="0"/>
          <w:numId w:val="3"/>
        </w:numPr>
        <w:spacing w:line="360" w:lineRule="auto"/>
        <w:ind w:left="0" w:firstLineChars="0" w:firstLine="567"/>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医院</w:t>
      </w:r>
      <w:r w:rsidR="008F308A" w:rsidRPr="008F308A">
        <w:rPr>
          <w:rFonts w:asciiTheme="minorEastAsia" w:hAnsiTheme="minorEastAsia" w:hint="eastAsia"/>
          <w:color w:val="000000" w:themeColor="text1"/>
          <w:sz w:val="24"/>
          <w:szCs w:val="24"/>
          <w:shd w:val="clear" w:color="auto" w:fill="FFFFFF"/>
        </w:rPr>
        <w:t>配备</w:t>
      </w:r>
      <w:r w:rsidR="008F308A" w:rsidRPr="008F308A">
        <w:rPr>
          <w:rFonts w:asciiTheme="minorEastAsia" w:hAnsiTheme="minorEastAsia"/>
          <w:color w:val="000000" w:themeColor="text1"/>
          <w:sz w:val="24"/>
          <w:szCs w:val="24"/>
          <w:shd w:val="clear" w:color="auto" w:fill="FFFFFF"/>
        </w:rPr>
        <w:t>用于</w:t>
      </w:r>
      <w:r w:rsidR="008F308A" w:rsidRPr="008F308A">
        <w:rPr>
          <w:rFonts w:asciiTheme="minorEastAsia" w:hAnsiTheme="minorEastAsia" w:hint="eastAsia"/>
          <w:color w:val="000000" w:themeColor="text1"/>
          <w:sz w:val="24"/>
          <w:szCs w:val="24"/>
          <w:shd w:val="clear" w:color="auto" w:fill="FFFFFF"/>
        </w:rPr>
        <w:t>冷链管理医疗器械</w:t>
      </w:r>
      <w:r w:rsidR="008F308A" w:rsidRPr="008F308A">
        <w:rPr>
          <w:rFonts w:asciiTheme="minorEastAsia" w:hAnsiTheme="minorEastAsia" w:hint="eastAsia"/>
          <w:color w:val="000000" w:themeColor="text1"/>
          <w:sz w:val="24"/>
          <w:szCs w:val="24"/>
          <w:shd w:val="clear" w:color="auto" w:fill="FFFFFF"/>
        </w:rPr>
        <w:t>的</w:t>
      </w:r>
      <w:r w:rsidR="008F308A" w:rsidRPr="008F308A">
        <w:rPr>
          <w:rFonts w:asciiTheme="minorEastAsia" w:hAnsiTheme="minorEastAsia"/>
          <w:color w:val="000000" w:themeColor="text1"/>
          <w:sz w:val="24"/>
          <w:szCs w:val="24"/>
          <w:shd w:val="clear" w:color="auto" w:fill="FFFFFF"/>
        </w:rPr>
        <w:t>贮存、</w:t>
      </w:r>
      <w:r w:rsidR="008F308A" w:rsidRPr="008F308A">
        <w:rPr>
          <w:rFonts w:asciiTheme="minorEastAsia" w:hAnsiTheme="minorEastAsia" w:hint="eastAsia"/>
          <w:color w:val="000000" w:themeColor="text1"/>
          <w:sz w:val="24"/>
          <w:szCs w:val="24"/>
          <w:shd w:val="clear" w:color="auto" w:fill="FFFFFF"/>
        </w:rPr>
        <w:t>运输</w:t>
      </w:r>
      <w:r w:rsidR="008F308A" w:rsidRPr="008F308A">
        <w:rPr>
          <w:rFonts w:asciiTheme="minorEastAsia" w:hAnsiTheme="minorEastAsia"/>
          <w:color w:val="000000" w:themeColor="text1"/>
          <w:sz w:val="24"/>
          <w:szCs w:val="24"/>
          <w:shd w:val="clear" w:color="auto" w:fill="FFFFFF"/>
        </w:rPr>
        <w:t>设备，</w:t>
      </w:r>
      <w:r w:rsidR="008F308A" w:rsidRPr="008F308A">
        <w:rPr>
          <w:rFonts w:asciiTheme="minorEastAsia" w:hAnsiTheme="minorEastAsia" w:hint="eastAsia"/>
          <w:color w:val="000000" w:themeColor="text1"/>
          <w:sz w:val="24"/>
          <w:szCs w:val="24"/>
          <w:shd w:val="clear" w:color="auto" w:fill="FFFFFF"/>
        </w:rPr>
        <w:t>及</w:t>
      </w:r>
      <w:r w:rsidR="008F308A" w:rsidRPr="008F308A">
        <w:rPr>
          <w:rFonts w:asciiTheme="minorEastAsia" w:hAnsiTheme="minorEastAsia"/>
          <w:color w:val="000000" w:themeColor="text1"/>
          <w:sz w:val="24"/>
          <w:szCs w:val="24"/>
          <w:shd w:val="clear" w:color="auto" w:fill="FFFFFF"/>
        </w:rPr>
        <w:t>贮存、</w:t>
      </w:r>
      <w:r w:rsidRPr="008F308A">
        <w:rPr>
          <w:rFonts w:asciiTheme="minorEastAsia" w:hAnsiTheme="minorEastAsia"/>
          <w:color w:val="000000" w:themeColor="text1"/>
          <w:sz w:val="24"/>
          <w:szCs w:val="24"/>
          <w:shd w:val="clear" w:color="auto" w:fill="FFFFFF"/>
        </w:rPr>
        <w:t>运输</w:t>
      </w:r>
      <w:r w:rsidRPr="008F308A">
        <w:rPr>
          <w:rFonts w:asciiTheme="minorEastAsia" w:hAnsiTheme="minorEastAsia" w:hint="eastAsia"/>
          <w:color w:val="000000" w:themeColor="text1"/>
          <w:sz w:val="24"/>
          <w:szCs w:val="24"/>
          <w:shd w:val="clear" w:color="auto" w:fill="FFFFFF"/>
        </w:rPr>
        <w:t>过程</w:t>
      </w:r>
      <w:r w:rsidRPr="008F308A">
        <w:rPr>
          <w:rFonts w:asciiTheme="minorEastAsia" w:hAnsiTheme="minorEastAsia"/>
          <w:color w:val="000000" w:themeColor="text1"/>
          <w:sz w:val="24"/>
          <w:szCs w:val="24"/>
          <w:shd w:val="clear" w:color="auto" w:fill="FFFFFF"/>
        </w:rPr>
        <w:t>中</w:t>
      </w:r>
      <w:r w:rsidR="008F308A" w:rsidRPr="008F308A">
        <w:rPr>
          <w:rFonts w:asciiTheme="minorEastAsia" w:hAnsiTheme="minorEastAsia" w:hint="eastAsia"/>
          <w:color w:val="000000" w:themeColor="text1"/>
          <w:sz w:val="24"/>
          <w:szCs w:val="24"/>
          <w:shd w:val="clear" w:color="auto" w:fill="FFFFFF"/>
        </w:rPr>
        <w:t>的管理</w:t>
      </w:r>
      <w:r w:rsidRPr="008F308A">
        <w:rPr>
          <w:rFonts w:asciiTheme="minorEastAsia" w:hAnsiTheme="minorEastAsia"/>
          <w:color w:val="000000" w:themeColor="text1"/>
          <w:sz w:val="24"/>
          <w:szCs w:val="24"/>
          <w:shd w:val="clear" w:color="auto" w:fill="FFFFFF"/>
        </w:rPr>
        <w:t>，</w:t>
      </w:r>
      <w:r w:rsidR="00933129" w:rsidRPr="008F308A">
        <w:rPr>
          <w:rFonts w:asciiTheme="minorEastAsia" w:hAnsiTheme="minorEastAsia" w:hint="eastAsia"/>
          <w:color w:val="000000" w:themeColor="text1"/>
          <w:sz w:val="24"/>
          <w:szCs w:val="24"/>
          <w:shd w:val="clear" w:color="auto" w:fill="FFFFFF"/>
        </w:rPr>
        <w:t>均</w:t>
      </w:r>
      <w:r w:rsidR="00827552" w:rsidRPr="008F308A">
        <w:rPr>
          <w:rFonts w:asciiTheme="minorEastAsia" w:hAnsiTheme="minorEastAsia" w:hint="eastAsia"/>
          <w:color w:val="000000" w:themeColor="text1"/>
          <w:sz w:val="24"/>
          <w:szCs w:val="24"/>
          <w:shd w:val="clear" w:color="auto" w:fill="FFFFFF"/>
        </w:rPr>
        <w:t>应遵循本</w:t>
      </w:r>
      <w:r w:rsidRPr="008F308A">
        <w:rPr>
          <w:rFonts w:asciiTheme="minorEastAsia" w:hAnsiTheme="minorEastAsia" w:hint="eastAsia"/>
          <w:color w:val="000000" w:themeColor="text1"/>
          <w:sz w:val="24"/>
          <w:szCs w:val="24"/>
          <w:shd w:val="clear" w:color="auto" w:fill="FFFFFF"/>
        </w:rPr>
        <w:t>规定</w:t>
      </w:r>
      <w:r w:rsidR="00827552" w:rsidRPr="008F308A">
        <w:rPr>
          <w:rFonts w:asciiTheme="minorEastAsia" w:hAnsiTheme="minorEastAsia" w:hint="eastAsia"/>
          <w:color w:val="000000" w:themeColor="text1"/>
          <w:sz w:val="24"/>
          <w:szCs w:val="24"/>
          <w:shd w:val="clear" w:color="auto" w:fill="FFFFFF"/>
        </w:rPr>
        <w:t>。</w:t>
      </w:r>
    </w:p>
    <w:p w:rsidR="008F308A" w:rsidRDefault="00827552" w:rsidP="00520F78">
      <w:pPr>
        <w:pStyle w:val="a3"/>
        <w:numPr>
          <w:ilvl w:val="0"/>
          <w:numId w:val="3"/>
        </w:numPr>
        <w:spacing w:line="360" w:lineRule="auto"/>
        <w:ind w:left="0" w:firstLineChars="0" w:firstLine="567"/>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冷链管理医疗器械的收货、验收、贮存、检查、出库、运输等岗位的工作人员，应当</w:t>
      </w:r>
      <w:r w:rsidR="003A376E" w:rsidRPr="008F308A">
        <w:rPr>
          <w:rFonts w:asciiTheme="minorEastAsia" w:hAnsiTheme="minorEastAsia" w:hint="eastAsia"/>
          <w:color w:val="000000" w:themeColor="text1"/>
          <w:sz w:val="24"/>
          <w:szCs w:val="24"/>
          <w:shd w:val="clear" w:color="auto" w:fill="FFFFFF"/>
        </w:rPr>
        <w:t>熟悉</w:t>
      </w:r>
      <w:r w:rsidR="003A376E" w:rsidRPr="008F308A">
        <w:rPr>
          <w:rFonts w:asciiTheme="minorEastAsia" w:hAnsiTheme="minorEastAsia"/>
          <w:color w:val="000000" w:themeColor="text1"/>
          <w:sz w:val="24"/>
          <w:szCs w:val="24"/>
          <w:shd w:val="clear" w:color="auto" w:fill="FFFFFF"/>
        </w:rPr>
        <w:t>本规定，并</w:t>
      </w:r>
      <w:r w:rsidRPr="008F308A">
        <w:rPr>
          <w:rFonts w:asciiTheme="minorEastAsia" w:hAnsiTheme="minorEastAsia" w:hint="eastAsia"/>
          <w:color w:val="000000" w:themeColor="text1"/>
          <w:sz w:val="24"/>
          <w:szCs w:val="24"/>
          <w:shd w:val="clear" w:color="auto" w:fill="FFFFFF"/>
        </w:rPr>
        <w:t>接受相关法律法规、专业知识、工作制度和标准操作规程的培训，方可上岗。</w:t>
      </w:r>
    </w:p>
    <w:p w:rsidR="00300650" w:rsidRPr="008F308A" w:rsidRDefault="00933129" w:rsidP="008F308A">
      <w:pPr>
        <w:pStyle w:val="a3"/>
        <w:numPr>
          <w:ilvl w:val="0"/>
          <w:numId w:val="3"/>
        </w:numPr>
        <w:spacing w:line="360" w:lineRule="auto"/>
        <w:ind w:firstLineChars="0"/>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用于</w:t>
      </w:r>
      <w:r w:rsidRPr="008F308A">
        <w:rPr>
          <w:rFonts w:asciiTheme="minorEastAsia" w:hAnsiTheme="minorEastAsia"/>
          <w:color w:val="000000" w:themeColor="text1"/>
          <w:sz w:val="24"/>
          <w:szCs w:val="24"/>
          <w:shd w:val="clear" w:color="auto" w:fill="FFFFFF"/>
        </w:rPr>
        <w:t>贮存医疗器械的</w:t>
      </w:r>
      <w:r w:rsidR="003A376E" w:rsidRPr="008F308A">
        <w:rPr>
          <w:rFonts w:asciiTheme="minorEastAsia" w:hAnsiTheme="minorEastAsia"/>
          <w:color w:val="000000" w:themeColor="text1"/>
          <w:sz w:val="24"/>
          <w:szCs w:val="24"/>
          <w:shd w:val="clear" w:color="auto" w:fill="FFFFFF"/>
        </w:rPr>
        <w:t>冷库</w:t>
      </w:r>
      <w:r w:rsidR="003A376E" w:rsidRPr="008F308A">
        <w:rPr>
          <w:rFonts w:asciiTheme="minorEastAsia" w:hAnsiTheme="minorEastAsia" w:hint="eastAsia"/>
          <w:color w:val="000000" w:themeColor="text1"/>
          <w:sz w:val="24"/>
          <w:szCs w:val="24"/>
          <w:shd w:val="clear" w:color="auto" w:fill="FFFFFF"/>
        </w:rPr>
        <w:t>。</w:t>
      </w:r>
      <w:r w:rsidR="00300650" w:rsidRPr="008F308A">
        <w:rPr>
          <w:rFonts w:asciiTheme="minorEastAsia" w:hAnsiTheme="minorEastAsia" w:hint="eastAsia"/>
          <w:color w:val="000000" w:themeColor="text1"/>
          <w:sz w:val="24"/>
          <w:szCs w:val="24"/>
          <w:shd w:val="clear" w:color="auto" w:fill="FFFFFF"/>
        </w:rPr>
        <w:t>正常</w:t>
      </w:r>
      <w:r w:rsidR="00300650" w:rsidRPr="008F308A">
        <w:rPr>
          <w:rFonts w:asciiTheme="minorEastAsia" w:hAnsiTheme="minorEastAsia"/>
          <w:color w:val="000000" w:themeColor="text1"/>
          <w:sz w:val="24"/>
          <w:szCs w:val="24"/>
          <w:shd w:val="clear" w:color="auto" w:fill="FFFFFF"/>
        </w:rPr>
        <w:t>工作</w:t>
      </w:r>
      <w:r w:rsidR="003A376E" w:rsidRPr="008F308A">
        <w:rPr>
          <w:rFonts w:asciiTheme="minorEastAsia" w:hAnsiTheme="minorEastAsia" w:hint="eastAsia"/>
          <w:color w:val="000000" w:themeColor="text1"/>
          <w:sz w:val="24"/>
          <w:szCs w:val="24"/>
          <w:shd w:val="clear" w:color="auto" w:fill="FFFFFF"/>
        </w:rPr>
        <w:t>温度</w:t>
      </w:r>
      <w:r w:rsidR="00300650" w:rsidRPr="008F308A">
        <w:rPr>
          <w:rFonts w:asciiTheme="minorEastAsia" w:hAnsiTheme="minorEastAsia" w:hint="eastAsia"/>
          <w:color w:val="000000" w:themeColor="text1"/>
          <w:sz w:val="24"/>
          <w:szCs w:val="24"/>
          <w:shd w:val="clear" w:color="auto" w:fill="FFFFFF"/>
        </w:rPr>
        <w:t>设定</w:t>
      </w:r>
      <w:r w:rsidR="00300650" w:rsidRPr="008F308A">
        <w:rPr>
          <w:rFonts w:asciiTheme="minorEastAsia" w:hAnsiTheme="minorEastAsia"/>
          <w:color w:val="000000" w:themeColor="text1"/>
          <w:sz w:val="24"/>
          <w:szCs w:val="24"/>
          <w:shd w:val="clear" w:color="auto" w:fill="FFFFFF"/>
        </w:rPr>
        <w:t>在</w:t>
      </w:r>
      <w:r w:rsidR="003A376E" w:rsidRPr="008F308A">
        <w:rPr>
          <w:rFonts w:asciiTheme="minorEastAsia" w:hAnsiTheme="minorEastAsia" w:hint="eastAsia"/>
          <w:color w:val="000000" w:themeColor="text1"/>
          <w:sz w:val="24"/>
          <w:szCs w:val="24"/>
          <w:shd w:val="clear" w:color="auto" w:fill="FFFFFF"/>
        </w:rPr>
        <w:t>2</w:t>
      </w:r>
      <w:r w:rsidR="003A376E" w:rsidRPr="008F308A">
        <w:rPr>
          <w:rFonts w:asciiTheme="minorEastAsia" w:hAnsiTheme="minorEastAsia"/>
          <w:color w:val="000000" w:themeColor="text1"/>
          <w:sz w:val="24"/>
          <w:szCs w:val="24"/>
          <w:shd w:val="clear" w:color="auto" w:fill="FFFFFF"/>
        </w:rPr>
        <w:t>-8</w:t>
      </w:r>
      <w:r w:rsidR="003A376E" w:rsidRPr="008F308A">
        <w:rPr>
          <w:rFonts w:asciiTheme="minorEastAsia" w:hAnsiTheme="minorEastAsia" w:hint="eastAsia"/>
          <w:color w:val="000000" w:themeColor="text1"/>
          <w:sz w:val="24"/>
          <w:szCs w:val="24"/>
          <w:shd w:val="clear" w:color="auto" w:fill="FFFFFF"/>
        </w:rPr>
        <w:t>℃。</w:t>
      </w:r>
    </w:p>
    <w:p w:rsidR="008F308A" w:rsidRDefault="00933129" w:rsidP="008F308A">
      <w:pPr>
        <w:spacing w:line="360" w:lineRule="auto"/>
        <w:ind w:firstLineChars="177" w:firstLine="425"/>
        <w:jc w:val="left"/>
        <w:rPr>
          <w:rFonts w:asciiTheme="minorEastAsia" w:hAnsiTheme="minorEastAsia"/>
          <w:color w:val="FF0000"/>
          <w:sz w:val="24"/>
          <w:szCs w:val="24"/>
          <w:shd w:val="clear" w:color="auto" w:fill="FFFFFF"/>
        </w:rPr>
      </w:pPr>
      <w:r w:rsidRPr="008F308A">
        <w:rPr>
          <w:rFonts w:asciiTheme="minorEastAsia" w:hAnsiTheme="minorEastAsia" w:hint="eastAsia"/>
          <w:color w:val="000000" w:themeColor="text1"/>
          <w:sz w:val="24"/>
          <w:szCs w:val="24"/>
          <w:shd w:val="clear" w:color="auto" w:fill="FFFFFF"/>
        </w:rPr>
        <w:t>（</w:t>
      </w:r>
      <w:r w:rsidRPr="008F308A">
        <w:rPr>
          <w:rFonts w:asciiTheme="minorEastAsia" w:hAnsiTheme="minorEastAsia"/>
          <w:color w:val="000000" w:themeColor="text1"/>
          <w:sz w:val="24"/>
          <w:szCs w:val="24"/>
          <w:shd w:val="clear" w:color="auto" w:fill="FFFFFF"/>
        </w:rPr>
        <w:t>一）</w:t>
      </w:r>
      <w:r w:rsidR="00827552" w:rsidRPr="008F308A">
        <w:rPr>
          <w:rFonts w:asciiTheme="minorEastAsia" w:hAnsiTheme="minorEastAsia" w:hint="eastAsia"/>
          <w:color w:val="000000" w:themeColor="text1"/>
          <w:sz w:val="24"/>
          <w:szCs w:val="24"/>
          <w:shd w:val="clear" w:color="auto" w:fill="FFFFFF"/>
        </w:rPr>
        <w:t>应具有自动调控温度的功能，配备备用制冷机组，机组的制冷能力与冷库容积相适应。</w:t>
      </w:r>
      <w:r w:rsidR="00827552" w:rsidRPr="008F308A">
        <w:rPr>
          <w:rFonts w:asciiTheme="minorEastAsia" w:hAnsiTheme="minorEastAsia" w:hint="eastAsia"/>
          <w:color w:val="FF0000"/>
          <w:sz w:val="24"/>
          <w:szCs w:val="24"/>
          <w:shd w:val="clear" w:color="auto" w:fill="FFFFFF"/>
        </w:rPr>
        <w:t>为保证制冷系统的连续供电，冷库应配备备用发电机组或双回路供电系统。</w:t>
      </w:r>
    </w:p>
    <w:p w:rsidR="008F308A" w:rsidRDefault="00933129" w:rsidP="008F308A">
      <w:pPr>
        <w:spacing w:line="360" w:lineRule="auto"/>
        <w:ind w:firstLineChars="177" w:firstLine="425"/>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w:t>
      </w:r>
      <w:r w:rsidRPr="008F308A">
        <w:rPr>
          <w:rFonts w:asciiTheme="minorEastAsia" w:hAnsiTheme="minorEastAsia"/>
          <w:color w:val="000000" w:themeColor="text1"/>
          <w:sz w:val="24"/>
          <w:szCs w:val="24"/>
          <w:shd w:val="clear" w:color="auto" w:fill="FFFFFF"/>
        </w:rPr>
        <w:t>二）</w:t>
      </w:r>
      <w:r w:rsidR="00827552" w:rsidRPr="008F308A">
        <w:rPr>
          <w:rFonts w:asciiTheme="minorEastAsia" w:hAnsiTheme="minorEastAsia" w:hint="eastAsia"/>
          <w:color w:val="000000" w:themeColor="text1"/>
          <w:sz w:val="24"/>
          <w:szCs w:val="24"/>
          <w:shd w:val="clear" w:color="auto" w:fill="FFFFFF"/>
        </w:rPr>
        <w:t>库内</w:t>
      </w:r>
      <w:r w:rsidR="003A376E" w:rsidRPr="008F308A">
        <w:rPr>
          <w:rFonts w:asciiTheme="minorEastAsia" w:hAnsiTheme="minorEastAsia" w:hint="eastAsia"/>
          <w:color w:val="000000" w:themeColor="text1"/>
          <w:sz w:val="24"/>
          <w:szCs w:val="24"/>
          <w:shd w:val="clear" w:color="auto" w:fill="FFFFFF"/>
        </w:rPr>
        <w:t>需</w:t>
      </w:r>
      <w:r w:rsidR="00827552" w:rsidRPr="008F308A">
        <w:rPr>
          <w:rFonts w:asciiTheme="minorEastAsia" w:hAnsiTheme="minorEastAsia" w:hint="eastAsia"/>
          <w:color w:val="000000" w:themeColor="text1"/>
          <w:sz w:val="24"/>
          <w:szCs w:val="24"/>
          <w:shd w:val="clear" w:color="auto" w:fill="FFFFFF"/>
        </w:rPr>
        <w:t>划分待验区、贮存区、</w:t>
      </w:r>
      <w:proofErr w:type="gramStart"/>
      <w:r w:rsidR="00827552" w:rsidRPr="008F308A">
        <w:rPr>
          <w:rFonts w:asciiTheme="minorEastAsia" w:hAnsiTheme="minorEastAsia" w:hint="eastAsia"/>
          <w:color w:val="000000" w:themeColor="text1"/>
          <w:sz w:val="24"/>
          <w:szCs w:val="24"/>
          <w:shd w:val="clear" w:color="auto" w:fill="FFFFFF"/>
        </w:rPr>
        <w:t>退货区</w:t>
      </w:r>
      <w:proofErr w:type="gramEnd"/>
      <w:r w:rsidR="00827552" w:rsidRPr="008F308A">
        <w:rPr>
          <w:rFonts w:asciiTheme="minorEastAsia" w:hAnsiTheme="minorEastAsia" w:hint="eastAsia"/>
          <w:color w:val="000000" w:themeColor="text1"/>
          <w:sz w:val="24"/>
          <w:szCs w:val="24"/>
          <w:shd w:val="clear" w:color="auto" w:fill="FFFFFF"/>
        </w:rPr>
        <w:t>等，并设有明显标示。</w:t>
      </w:r>
    </w:p>
    <w:p w:rsidR="008F308A" w:rsidRDefault="00933129" w:rsidP="008F308A">
      <w:pPr>
        <w:spacing w:line="360" w:lineRule="auto"/>
        <w:ind w:firstLineChars="177" w:firstLine="425"/>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rPr>
        <w:t>（</w:t>
      </w:r>
      <w:r w:rsidRPr="008F308A">
        <w:rPr>
          <w:rFonts w:asciiTheme="minorEastAsia" w:hAnsiTheme="minorEastAsia"/>
          <w:color w:val="000000" w:themeColor="text1"/>
          <w:sz w:val="24"/>
          <w:szCs w:val="24"/>
        </w:rPr>
        <w:t>三）</w:t>
      </w:r>
      <w:r w:rsidRPr="008F308A">
        <w:rPr>
          <w:rFonts w:asciiTheme="minorEastAsia" w:hAnsiTheme="minorEastAsia" w:hint="eastAsia"/>
          <w:color w:val="000000" w:themeColor="text1"/>
          <w:sz w:val="24"/>
          <w:szCs w:val="24"/>
          <w:shd w:val="clear" w:color="auto" w:fill="FFFFFF"/>
        </w:rPr>
        <w:t>配备</w:t>
      </w:r>
      <w:r w:rsidRPr="008F308A">
        <w:rPr>
          <w:rFonts w:asciiTheme="minorEastAsia" w:hAnsiTheme="minorEastAsia" w:hint="eastAsia"/>
          <w:color w:val="000000" w:themeColor="text1"/>
          <w:sz w:val="24"/>
          <w:szCs w:val="24"/>
          <w:shd w:val="clear" w:color="auto" w:fill="FFFFFF"/>
        </w:rPr>
        <w:t>有</w:t>
      </w:r>
      <w:r w:rsidRPr="008F308A">
        <w:rPr>
          <w:rFonts w:asciiTheme="minorEastAsia" w:hAnsiTheme="minorEastAsia" w:hint="eastAsia"/>
          <w:color w:val="000000" w:themeColor="text1"/>
          <w:sz w:val="24"/>
          <w:szCs w:val="24"/>
          <w:shd w:val="clear" w:color="auto" w:fill="FFFFFF"/>
        </w:rPr>
        <w:t>温度自动监测系统（以下简称“温控系统”）监测环境温度，</w:t>
      </w:r>
      <w:r w:rsidR="009D69BC" w:rsidRPr="008F308A">
        <w:rPr>
          <w:rFonts w:asciiTheme="minorEastAsia" w:hAnsiTheme="minorEastAsia" w:hint="eastAsia"/>
          <w:color w:val="000000" w:themeColor="text1"/>
          <w:sz w:val="24"/>
          <w:szCs w:val="24"/>
          <w:shd w:val="clear" w:color="auto" w:fill="FFFFFF"/>
        </w:rPr>
        <w:t>交付</w:t>
      </w:r>
      <w:r w:rsidR="009D69BC" w:rsidRPr="008F308A">
        <w:rPr>
          <w:rFonts w:asciiTheme="minorEastAsia" w:hAnsiTheme="minorEastAsia"/>
          <w:color w:val="000000" w:themeColor="text1"/>
          <w:sz w:val="24"/>
          <w:szCs w:val="24"/>
          <w:shd w:val="clear" w:color="auto" w:fill="FFFFFF"/>
        </w:rPr>
        <w:t>使用前</w:t>
      </w:r>
      <w:proofErr w:type="gramStart"/>
      <w:r w:rsidR="009D69BC" w:rsidRPr="008F308A">
        <w:rPr>
          <w:rFonts w:asciiTheme="minorEastAsia" w:hAnsiTheme="minorEastAsia"/>
          <w:color w:val="000000" w:themeColor="text1"/>
          <w:sz w:val="24"/>
          <w:szCs w:val="24"/>
          <w:shd w:val="clear" w:color="auto" w:fill="FFFFFF"/>
        </w:rPr>
        <w:t>需</w:t>
      </w:r>
      <w:r w:rsidR="009D69BC" w:rsidRPr="008F308A">
        <w:rPr>
          <w:rFonts w:asciiTheme="minorEastAsia" w:hAnsiTheme="minorEastAsia" w:hint="eastAsia"/>
          <w:color w:val="000000" w:themeColor="text1"/>
          <w:sz w:val="24"/>
          <w:szCs w:val="24"/>
          <w:shd w:val="clear" w:color="auto" w:fill="FFFFFF"/>
        </w:rPr>
        <w:t>相关</w:t>
      </w:r>
      <w:proofErr w:type="gramEnd"/>
      <w:r w:rsidR="009D69BC" w:rsidRPr="008F308A">
        <w:rPr>
          <w:rFonts w:asciiTheme="minorEastAsia" w:hAnsiTheme="minorEastAsia"/>
          <w:color w:val="000000" w:themeColor="text1"/>
          <w:sz w:val="24"/>
          <w:szCs w:val="24"/>
          <w:shd w:val="clear" w:color="auto" w:fill="FFFFFF"/>
        </w:rPr>
        <w:t>部门验证，并</w:t>
      </w:r>
      <w:r w:rsidRPr="008F308A">
        <w:rPr>
          <w:rFonts w:asciiTheme="minorEastAsia" w:hAnsiTheme="minorEastAsia" w:hint="eastAsia"/>
          <w:color w:val="000000" w:themeColor="text1"/>
          <w:sz w:val="24"/>
          <w:szCs w:val="24"/>
          <w:shd w:val="clear" w:color="auto" w:fill="FFFFFF"/>
        </w:rPr>
        <w:t>建立设备运行、检查、维修、保养档案。</w:t>
      </w:r>
    </w:p>
    <w:p w:rsidR="008F308A" w:rsidRDefault="00933129" w:rsidP="008F308A">
      <w:pPr>
        <w:spacing w:line="360" w:lineRule="auto"/>
        <w:ind w:firstLineChars="177" w:firstLine="425"/>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（四</w:t>
      </w:r>
      <w:r w:rsidRPr="008F308A">
        <w:rPr>
          <w:rFonts w:asciiTheme="minorEastAsia" w:hAnsiTheme="minorEastAsia" w:hint="eastAsia"/>
          <w:color w:val="000000" w:themeColor="text1"/>
          <w:sz w:val="24"/>
          <w:szCs w:val="24"/>
          <w:shd w:val="clear" w:color="auto" w:fill="FFFFFF"/>
        </w:rPr>
        <w:t>）温控系统的测量范围、精度、分辨率等技术参数能够满足管理需要，具有不间断监测、连续记录、数据存储、显示及报警功能。</w:t>
      </w:r>
    </w:p>
    <w:p w:rsidR="008F308A" w:rsidRDefault="00933129" w:rsidP="008F308A">
      <w:pPr>
        <w:spacing w:line="360" w:lineRule="auto"/>
        <w:ind w:firstLineChars="177" w:firstLine="425"/>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w:t>
      </w:r>
      <w:r w:rsidRPr="008F308A">
        <w:rPr>
          <w:rFonts w:asciiTheme="minorEastAsia" w:hAnsiTheme="minorEastAsia" w:hint="eastAsia"/>
          <w:color w:val="000000" w:themeColor="text1"/>
          <w:sz w:val="24"/>
          <w:szCs w:val="24"/>
          <w:shd w:val="clear" w:color="auto" w:fill="FFFFFF"/>
        </w:rPr>
        <w:t>五</w:t>
      </w:r>
      <w:r w:rsidRPr="008F308A">
        <w:rPr>
          <w:rFonts w:asciiTheme="minorEastAsia" w:hAnsiTheme="minorEastAsia" w:hint="eastAsia"/>
          <w:color w:val="000000" w:themeColor="text1"/>
          <w:sz w:val="24"/>
          <w:szCs w:val="24"/>
          <w:shd w:val="clear" w:color="auto" w:fill="FFFFFF"/>
        </w:rPr>
        <w:t>）设备运行过程至少每隔1分钟更新一次测点温度数据，贮存过程至少每隔30分钟自动记录一次实时温度数据，当监测温度达到设定的临界值或者超出规定范围时，温控系统能够实现声光报警，同时实现短信等通讯方式向至少2名指定人员即时发出报警信息。</w:t>
      </w:r>
    </w:p>
    <w:p w:rsidR="005B3FDF" w:rsidRPr="008F308A" w:rsidRDefault="00933129" w:rsidP="008F308A">
      <w:pPr>
        <w:spacing w:line="360" w:lineRule="auto"/>
        <w:ind w:firstLineChars="177" w:firstLine="425"/>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rPr>
        <w:t>（</w:t>
      </w:r>
      <w:r w:rsidRPr="008F308A">
        <w:rPr>
          <w:rFonts w:asciiTheme="minorEastAsia" w:hAnsiTheme="minorEastAsia"/>
          <w:color w:val="000000" w:themeColor="text1"/>
          <w:sz w:val="24"/>
          <w:szCs w:val="24"/>
        </w:rPr>
        <w:t>六）</w:t>
      </w:r>
      <w:r w:rsidRPr="008F308A">
        <w:rPr>
          <w:rFonts w:asciiTheme="minorEastAsia" w:hAnsiTheme="minorEastAsia" w:hint="eastAsia"/>
          <w:color w:val="000000" w:themeColor="text1"/>
          <w:sz w:val="24"/>
          <w:szCs w:val="24"/>
          <w:shd w:val="clear" w:color="auto" w:fill="FFFFFF"/>
        </w:rPr>
        <w:t>冷库温度测点应当根据验证结论设定、安装。每个独立的冷库应至少安装2个温度测点终端。温度测点终端和温度监测设备每年应至少进行一次校准。</w:t>
      </w:r>
    </w:p>
    <w:p w:rsidR="00520F78" w:rsidRDefault="005B3FDF" w:rsidP="00520F78">
      <w:pPr>
        <w:spacing w:line="360" w:lineRule="auto"/>
        <w:ind w:firstLineChars="177" w:firstLine="425"/>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rPr>
        <w:t>（</w:t>
      </w:r>
      <w:r w:rsidRPr="008F308A">
        <w:rPr>
          <w:rFonts w:asciiTheme="minorEastAsia" w:hAnsiTheme="minorEastAsia"/>
          <w:color w:val="000000" w:themeColor="text1"/>
          <w:sz w:val="24"/>
          <w:szCs w:val="24"/>
        </w:rPr>
        <w:t>七）</w:t>
      </w:r>
      <w:r w:rsidRPr="008F308A">
        <w:rPr>
          <w:rFonts w:asciiTheme="minorEastAsia" w:hAnsiTheme="minorEastAsia" w:hint="eastAsia"/>
          <w:color w:val="000000" w:themeColor="text1"/>
          <w:sz w:val="24"/>
          <w:szCs w:val="24"/>
          <w:shd w:val="clear" w:color="auto" w:fill="FFFFFF"/>
        </w:rPr>
        <w:t>冷库内制冷机组出风口100厘米范围内以及高于冷风机出风口的位</w:t>
      </w:r>
      <w:r w:rsidRPr="008F308A">
        <w:rPr>
          <w:rFonts w:asciiTheme="minorEastAsia" w:hAnsiTheme="minorEastAsia" w:hint="eastAsia"/>
          <w:color w:val="000000" w:themeColor="text1"/>
          <w:sz w:val="24"/>
          <w:szCs w:val="24"/>
          <w:shd w:val="clear" w:color="auto" w:fill="FFFFFF"/>
        </w:rPr>
        <w:lastRenderedPageBreak/>
        <w:t>置均不得码放物品。</w:t>
      </w:r>
    </w:p>
    <w:p w:rsidR="00360A9C" w:rsidRPr="008F308A" w:rsidRDefault="00360A9C" w:rsidP="00520F78">
      <w:pPr>
        <w:spacing w:line="360" w:lineRule="auto"/>
        <w:ind w:firstLineChars="177" w:firstLine="425"/>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第</w:t>
      </w:r>
      <w:r w:rsidR="00BF223C" w:rsidRPr="008F308A">
        <w:rPr>
          <w:rFonts w:asciiTheme="minorEastAsia" w:hAnsiTheme="minorEastAsia" w:hint="eastAsia"/>
          <w:color w:val="000000" w:themeColor="text1"/>
          <w:sz w:val="24"/>
          <w:szCs w:val="24"/>
          <w:shd w:val="clear" w:color="auto" w:fill="FFFFFF"/>
        </w:rPr>
        <w:t>五</w:t>
      </w:r>
      <w:r w:rsidRPr="008F308A">
        <w:rPr>
          <w:rFonts w:asciiTheme="minorEastAsia" w:hAnsiTheme="minorEastAsia" w:hint="eastAsia"/>
          <w:color w:val="000000" w:themeColor="text1"/>
          <w:sz w:val="24"/>
          <w:szCs w:val="24"/>
          <w:shd w:val="clear" w:color="auto" w:fill="FFFFFF"/>
        </w:rPr>
        <w:t>条  冷库及温控系统应进行使用前验证、定期验证及停用时间超过规定时限情况下的验证。</w:t>
      </w:r>
    </w:p>
    <w:p w:rsidR="00520F78" w:rsidRDefault="00360A9C" w:rsidP="00520F78">
      <w:pPr>
        <w:pStyle w:val="a3"/>
        <w:numPr>
          <w:ilvl w:val="0"/>
          <w:numId w:val="1"/>
        </w:numPr>
        <w:spacing w:line="360" w:lineRule="auto"/>
        <w:ind w:left="0" w:firstLineChars="118" w:firstLine="283"/>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建立并形成验证控制文件，文件内容包括验证方案、标准、报告、评价、偏差处理和预防措施等。</w:t>
      </w:r>
    </w:p>
    <w:p w:rsidR="00520F78" w:rsidRDefault="00360A9C" w:rsidP="00520F78">
      <w:pPr>
        <w:pStyle w:val="a3"/>
        <w:numPr>
          <w:ilvl w:val="0"/>
          <w:numId w:val="1"/>
        </w:numPr>
        <w:spacing w:line="360" w:lineRule="auto"/>
        <w:ind w:left="0" w:firstLineChars="118" w:firstLine="283"/>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根据验证对象确定适宜的持续验证时间，以保证验证数据的充分、有效及连续。</w:t>
      </w:r>
    </w:p>
    <w:p w:rsidR="00520F78" w:rsidRDefault="00360A9C" w:rsidP="00520F78">
      <w:pPr>
        <w:pStyle w:val="a3"/>
        <w:numPr>
          <w:ilvl w:val="0"/>
          <w:numId w:val="1"/>
        </w:numPr>
        <w:spacing w:line="360" w:lineRule="auto"/>
        <w:ind w:left="0" w:firstLineChars="118" w:firstLine="283"/>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验证使用的温度传感器和温度监测设备应当经过具有资质的计量机构校准，校准证书（复印件）应当作为验证报告的必要附件，验证数据应真实、完整、有效及可追溯。</w:t>
      </w:r>
    </w:p>
    <w:p w:rsidR="00520F78" w:rsidRDefault="00360A9C" w:rsidP="00520F78">
      <w:pPr>
        <w:pStyle w:val="a3"/>
        <w:numPr>
          <w:ilvl w:val="0"/>
          <w:numId w:val="1"/>
        </w:numPr>
        <w:spacing w:line="360" w:lineRule="auto"/>
        <w:ind w:left="0" w:firstLineChars="118" w:firstLine="283"/>
        <w:jc w:val="left"/>
        <w:rPr>
          <w:rFonts w:asciiTheme="minorEastAsia" w:hAnsiTheme="minorEastAsia"/>
          <w:color w:val="000000" w:themeColor="text1"/>
          <w:sz w:val="24"/>
          <w:szCs w:val="24"/>
          <w:shd w:val="clear" w:color="auto" w:fill="FFFFFF"/>
        </w:rPr>
      </w:pPr>
      <w:r w:rsidRPr="00520F78">
        <w:rPr>
          <w:rFonts w:asciiTheme="minorEastAsia" w:hAnsiTheme="minorEastAsia" w:hint="eastAsia"/>
          <w:color w:val="000000" w:themeColor="text1"/>
          <w:sz w:val="24"/>
          <w:szCs w:val="24"/>
          <w:shd w:val="clear" w:color="auto" w:fill="FFFFFF"/>
        </w:rPr>
        <w:t>根据验证确定的参数及条件，正确、合理使用相关设施及设备。</w:t>
      </w:r>
    </w:p>
    <w:p w:rsidR="00BD490C" w:rsidRPr="00520F78" w:rsidRDefault="00827552" w:rsidP="00520F78">
      <w:pPr>
        <w:pStyle w:val="a3"/>
        <w:spacing w:line="360" w:lineRule="auto"/>
        <w:ind w:firstLineChars="0" w:firstLine="0"/>
        <w:jc w:val="left"/>
        <w:rPr>
          <w:rFonts w:asciiTheme="minorEastAsia" w:hAnsiTheme="minorEastAsia" w:hint="eastAsia"/>
          <w:color w:val="000000" w:themeColor="text1"/>
          <w:sz w:val="24"/>
          <w:szCs w:val="24"/>
          <w:shd w:val="clear" w:color="auto" w:fill="FFFFFF"/>
        </w:rPr>
      </w:pPr>
      <w:r w:rsidRPr="00520F78">
        <w:rPr>
          <w:rFonts w:asciiTheme="minorEastAsia" w:hAnsiTheme="minorEastAsia" w:hint="eastAsia"/>
          <w:color w:val="000000" w:themeColor="text1"/>
          <w:sz w:val="24"/>
          <w:szCs w:val="24"/>
          <w:shd w:val="clear" w:color="auto" w:fill="FFFFFF"/>
        </w:rPr>
        <w:t>第</w:t>
      </w:r>
      <w:r w:rsidR="00BF223C" w:rsidRPr="00520F78">
        <w:rPr>
          <w:rFonts w:asciiTheme="minorEastAsia" w:hAnsiTheme="minorEastAsia" w:hint="eastAsia"/>
          <w:color w:val="000000" w:themeColor="text1"/>
          <w:sz w:val="24"/>
          <w:szCs w:val="24"/>
          <w:shd w:val="clear" w:color="auto" w:fill="FFFFFF"/>
        </w:rPr>
        <w:t>六</w:t>
      </w:r>
      <w:r w:rsidRPr="00520F78">
        <w:rPr>
          <w:rFonts w:asciiTheme="minorEastAsia" w:hAnsiTheme="minorEastAsia" w:hint="eastAsia"/>
          <w:color w:val="000000" w:themeColor="text1"/>
          <w:sz w:val="24"/>
          <w:szCs w:val="24"/>
          <w:shd w:val="clear" w:color="auto" w:fill="FFFFFF"/>
        </w:rPr>
        <w:t>条</w:t>
      </w:r>
      <w:r w:rsidR="00AA3E97" w:rsidRPr="00520F78">
        <w:rPr>
          <w:rFonts w:asciiTheme="minorEastAsia" w:hAnsiTheme="minorEastAsia" w:hint="eastAsia"/>
          <w:color w:val="000000" w:themeColor="text1"/>
          <w:sz w:val="24"/>
          <w:szCs w:val="24"/>
          <w:shd w:val="clear" w:color="auto" w:fill="FFFFFF"/>
        </w:rPr>
        <w:t xml:space="preserve">  </w:t>
      </w:r>
      <w:r w:rsidR="00BF223C" w:rsidRPr="00520F78">
        <w:rPr>
          <w:rFonts w:asciiTheme="minorEastAsia" w:hAnsiTheme="minorEastAsia" w:hint="eastAsia"/>
          <w:color w:val="000000" w:themeColor="text1"/>
          <w:sz w:val="24"/>
          <w:szCs w:val="24"/>
          <w:shd w:val="clear" w:color="auto" w:fill="FFFFFF"/>
        </w:rPr>
        <w:t>用于</w:t>
      </w:r>
      <w:r w:rsidR="00BF223C" w:rsidRPr="00520F78">
        <w:rPr>
          <w:rFonts w:asciiTheme="minorEastAsia" w:hAnsiTheme="minorEastAsia"/>
          <w:color w:val="000000" w:themeColor="text1"/>
          <w:sz w:val="24"/>
          <w:szCs w:val="24"/>
          <w:shd w:val="clear" w:color="auto" w:fill="FFFFFF"/>
        </w:rPr>
        <w:t>贮存医疗器械的</w:t>
      </w:r>
      <w:r w:rsidR="00FB13B4" w:rsidRPr="00520F78">
        <w:rPr>
          <w:rFonts w:asciiTheme="minorEastAsia" w:hAnsiTheme="minorEastAsia" w:hint="eastAsia"/>
          <w:color w:val="000000" w:themeColor="text1"/>
          <w:sz w:val="24"/>
          <w:szCs w:val="24"/>
          <w:shd w:val="clear" w:color="auto" w:fill="FFFFFF"/>
        </w:rPr>
        <w:t>冷藏箱</w:t>
      </w:r>
      <w:r w:rsidR="00BD490C" w:rsidRPr="00520F78">
        <w:rPr>
          <w:rFonts w:asciiTheme="minorEastAsia" w:hAnsiTheme="minorEastAsia"/>
          <w:color w:val="000000" w:themeColor="text1"/>
          <w:sz w:val="24"/>
          <w:szCs w:val="24"/>
          <w:shd w:val="clear" w:color="auto" w:fill="FFFFFF"/>
        </w:rPr>
        <w:t>。</w:t>
      </w:r>
      <w:r w:rsidR="00BF223C" w:rsidRPr="00520F78">
        <w:rPr>
          <w:rFonts w:asciiTheme="minorEastAsia" w:hAnsiTheme="minorEastAsia" w:hint="eastAsia"/>
          <w:color w:val="000000" w:themeColor="text1"/>
          <w:sz w:val="24"/>
          <w:szCs w:val="24"/>
          <w:shd w:val="clear" w:color="auto" w:fill="FFFFFF"/>
        </w:rPr>
        <w:t>常用以</w:t>
      </w:r>
      <w:r w:rsidR="00BF223C" w:rsidRPr="00520F78">
        <w:rPr>
          <w:rFonts w:asciiTheme="minorEastAsia" w:hAnsiTheme="minorEastAsia"/>
          <w:color w:val="000000" w:themeColor="text1"/>
          <w:sz w:val="24"/>
          <w:szCs w:val="24"/>
          <w:shd w:val="clear" w:color="auto" w:fill="FFFFFF"/>
        </w:rPr>
        <w:t>下几种：</w:t>
      </w:r>
    </w:p>
    <w:p w:rsidR="00360A9C" w:rsidRPr="008F308A" w:rsidRDefault="00AA3E97" w:rsidP="00BF223C">
      <w:pPr>
        <w:spacing w:line="360" w:lineRule="auto"/>
        <w:ind w:firstLineChars="295" w:firstLine="708"/>
        <w:jc w:val="left"/>
        <w:rPr>
          <w:rFonts w:asciiTheme="minorEastAsia" w:hAnsiTheme="minorEastAsia" w:hint="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医用</w:t>
      </w:r>
      <w:r w:rsidR="00360A9C" w:rsidRPr="008F308A">
        <w:rPr>
          <w:rFonts w:asciiTheme="minorEastAsia" w:hAnsiTheme="minorEastAsia" w:hint="eastAsia"/>
          <w:color w:val="000000" w:themeColor="text1"/>
          <w:sz w:val="24"/>
          <w:szCs w:val="24"/>
          <w:shd w:val="clear" w:color="auto" w:fill="FFFFFF"/>
        </w:rPr>
        <w:t>冷藏</w:t>
      </w:r>
      <w:r w:rsidR="00827552" w:rsidRPr="008F308A">
        <w:rPr>
          <w:rFonts w:asciiTheme="minorEastAsia" w:hAnsiTheme="minorEastAsia" w:hint="eastAsia"/>
          <w:color w:val="000000" w:themeColor="text1"/>
          <w:sz w:val="24"/>
          <w:szCs w:val="24"/>
          <w:shd w:val="clear" w:color="auto" w:fill="FFFFFF"/>
        </w:rPr>
        <w:t>箱</w:t>
      </w:r>
      <w:r w:rsidR="00BD490C" w:rsidRPr="008F308A">
        <w:rPr>
          <w:rFonts w:asciiTheme="minorEastAsia" w:hAnsiTheme="minorEastAsia" w:hint="eastAsia"/>
          <w:color w:val="000000" w:themeColor="text1"/>
          <w:sz w:val="24"/>
          <w:szCs w:val="24"/>
          <w:shd w:val="clear" w:color="auto" w:fill="FFFFFF"/>
        </w:rPr>
        <w:t>，</w:t>
      </w:r>
      <w:r w:rsidR="00300650" w:rsidRPr="008F308A">
        <w:rPr>
          <w:rFonts w:asciiTheme="minorEastAsia" w:hAnsiTheme="minorEastAsia" w:hint="eastAsia"/>
          <w:color w:val="000000" w:themeColor="text1"/>
          <w:sz w:val="24"/>
          <w:szCs w:val="24"/>
          <w:shd w:val="clear" w:color="auto" w:fill="FFFFFF"/>
        </w:rPr>
        <w:t>正常</w:t>
      </w:r>
      <w:r w:rsidR="00300650" w:rsidRPr="008F308A">
        <w:rPr>
          <w:rFonts w:asciiTheme="minorEastAsia" w:hAnsiTheme="minorEastAsia"/>
          <w:color w:val="000000" w:themeColor="text1"/>
          <w:sz w:val="24"/>
          <w:szCs w:val="24"/>
          <w:shd w:val="clear" w:color="auto" w:fill="FFFFFF"/>
        </w:rPr>
        <w:t>工作</w:t>
      </w:r>
      <w:r w:rsidR="00360A9C" w:rsidRPr="008F308A">
        <w:rPr>
          <w:rFonts w:asciiTheme="minorEastAsia" w:hAnsiTheme="minorEastAsia"/>
          <w:color w:val="000000" w:themeColor="text1"/>
          <w:sz w:val="24"/>
          <w:szCs w:val="24"/>
          <w:shd w:val="clear" w:color="auto" w:fill="FFFFFF"/>
        </w:rPr>
        <w:t>温度</w:t>
      </w:r>
      <w:r w:rsidR="00300650" w:rsidRPr="008F308A">
        <w:rPr>
          <w:rFonts w:asciiTheme="minorEastAsia" w:hAnsiTheme="minorEastAsia" w:hint="eastAsia"/>
          <w:color w:val="000000" w:themeColor="text1"/>
          <w:sz w:val="24"/>
          <w:szCs w:val="24"/>
          <w:shd w:val="clear" w:color="auto" w:fill="FFFFFF"/>
        </w:rPr>
        <w:t>设定</w:t>
      </w:r>
      <w:r w:rsidR="00300650" w:rsidRPr="008F308A">
        <w:rPr>
          <w:rFonts w:asciiTheme="minorEastAsia" w:hAnsiTheme="minorEastAsia"/>
          <w:color w:val="000000" w:themeColor="text1"/>
          <w:sz w:val="24"/>
          <w:szCs w:val="24"/>
          <w:shd w:val="clear" w:color="auto" w:fill="FFFFFF"/>
        </w:rPr>
        <w:t>在</w:t>
      </w:r>
      <w:r w:rsidR="00360A9C" w:rsidRPr="008F308A">
        <w:rPr>
          <w:rFonts w:asciiTheme="minorEastAsia" w:hAnsiTheme="minorEastAsia" w:hint="eastAsia"/>
          <w:color w:val="000000" w:themeColor="text1"/>
          <w:sz w:val="24"/>
          <w:szCs w:val="24"/>
          <w:shd w:val="clear" w:color="auto" w:fill="FFFFFF"/>
        </w:rPr>
        <w:t>2</w:t>
      </w:r>
      <w:r w:rsidR="00360A9C" w:rsidRPr="008F308A">
        <w:rPr>
          <w:rFonts w:asciiTheme="minorEastAsia" w:hAnsiTheme="minorEastAsia"/>
          <w:color w:val="000000" w:themeColor="text1"/>
          <w:sz w:val="24"/>
          <w:szCs w:val="24"/>
          <w:shd w:val="clear" w:color="auto" w:fill="FFFFFF"/>
        </w:rPr>
        <w:t>-8</w:t>
      </w:r>
      <w:r w:rsidR="00360A9C" w:rsidRPr="008F308A">
        <w:rPr>
          <w:rFonts w:asciiTheme="minorEastAsia" w:hAnsiTheme="minorEastAsia" w:hint="eastAsia"/>
          <w:color w:val="000000" w:themeColor="text1"/>
          <w:sz w:val="24"/>
          <w:szCs w:val="24"/>
          <w:shd w:val="clear" w:color="auto" w:fill="FFFFFF"/>
        </w:rPr>
        <w:t>℃</w:t>
      </w:r>
      <w:r w:rsidR="00360A9C" w:rsidRPr="008F308A">
        <w:rPr>
          <w:rFonts w:asciiTheme="minorEastAsia" w:hAnsiTheme="minorEastAsia" w:hint="eastAsia"/>
          <w:color w:val="000000" w:themeColor="text1"/>
          <w:sz w:val="24"/>
          <w:szCs w:val="24"/>
          <w:shd w:val="clear" w:color="auto" w:fill="FFFFFF"/>
        </w:rPr>
        <w:t>。</w:t>
      </w:r>
    </w:p>
    <w:p w:rsidR="00360A9C" w:rsidRPr="008F308A" w:rsidRDefault="00360A9C" w:rsidP="00BF223C">
      <w:pPr>
        <w:spacing w:line="360" w:lineRule="auto"/>
        <w:ind w:firstLineChars="295" w:firstLine="708"/>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医用</w:t>
      </w:r>
      <w:r w:rsidRPr="008F308A">
        <w:rPr>
          <w:rFonts w:asciiTheme="minorEastAsia" w:hAnsiTheme="minorEastAsia"/>
          <w:color w:val="000000" w:themeColor="text1"/>
          <w:sz w:val="24"/>
          <w:szCs w:val="24"/>
          <w:shd w:val="clear" w:color="auto" w:fill="FFFFFF"/>
        </w:rPr>
        <w:t>低温</w:t>
      </w:r>
      <w:r w:rsidRPr="008F308A">
        <w:rPr>
          <w:rFonts w:asciiTheme="minorEastAsia" w:hAnsiTheme="minorEastAsia" w:hint="eastAsia"/>
          <w:color w:val="000000" w:themeColor="text1"/>
          <w:sz w:val="24"/>
          <w:szCs w:val="24"/>
          <w:shd w:val="clear" w:color="auto" w:fill="FFFFFF"/>
        </w:rPr>
        <w:t>冷藏</w:t>
      </w:r>
      <w:r w:rsidRPr="008F308A">
        <w:rPr>
          <w:rFonts w:asciiTheme="minorEastAsia" w:hAnsiTheme="minorEastAsia"/>
          <w:color w:val="000000" w:themeColor="text1"/>
          <w:sz w:val="24"/>
          <w:szCs w:val="24"/>
          <w:shd w:val="clear" w:color="auto" w:fill="FFFFFF"/>
        </w:rPr>
        <w:t>箱</w:t>
      </w:r>
      <w:r w:rsidR="00BD490C" w:rsidRPr="008F308A">
        <w:rPr>
          <w:rFonts w:asciiTheme="minorEastAsia" w:hAnsiTheme="minorEastAsia" w:hint="eastAsia"/>
          <w:color w:val="000000" w:themeColor="text1"/>
          <w:sz w:val="24"/>
          <w:szCs w:val="24"/>
          <w:shd w:val="clear" w:color="auto" w:fill="FFFFFF"/>
        </w:rPr>
        <w:t>，</w:t>
      </w:r>
      <w:r w:rsidR="00BD490C" w:rsidRPr="008F308A">
        <w:rPr>
          <w:rFonts w:asciiTheme="minorEastAsia" w:hAnsiTheme="minorEastAsia" w:hint="eastAsia"/>
          <w:color w:val="000000" w:themeColor="text1"/>
          <w:sz w:val="24"/>
          <w:szCs w:val="24"/>
          <w:shd w:val="clear" w:color="auto" w:fill="FFFFFF"/>
        </w:rPr>
        <w:t>正常</w:t>
      </w:r>
      <w:r w:rsidR="00BD490C" w:rsidRPr="008F308A">
        <w:rPr>
          <w:rFonts w:asciiTheme="minorEastAsia" w:hAnsiTheme="minorEastAsia"/>
          <w:color w:val="000000" w:themeColor="text1"/>
          <w:sz w:val="24"/>
          <w:szCs w:val="24"/>
          <w:shd w:val="clear" w:color="auto" w:fill="FFFFFF"/>
        </w:rPr>
        <w:t>工作温度</w:t>
      </w:r>
      <w:r w:rsidR="00BD490C" w:rsidRPr="008F308A">
        <w:rPr>
          <w:rFonts w:asciiTheme="minorEastAsia" w:hAnsiTheme="minorEastAsia" w:hint="eastAsia"/>
          <w:color w:val="000000" w:themeColor="text1"/>
          <w:sz w:val="24"/>
          <w:szCs w:val="24"/>
          <w:shd w:val="clear" w:color="auto" w:fill="FFFFFF"/>
        </w:rPr>
        <w:t>设定</w:t>
      </w:r>
      <w:r w:rsidR="00BD490C" w:rsidRPr="008F308A">
        <w:rPr>
          <w:rFonts w:asciiTheme="minorEastAsia" w:hAnsiTheme="minorEastAsia"/>
          <w:color w:val="000000" w:themeColor="text1"/>
          <w:sz w:val="24"/>
          <w:szCs w:val="24"/>
          <w:shd w:val="clear" w:color="auto" w:fill="FFFFFF"/>
        </w:rPr>
        <w:t>在</w:t>
      </w:r>
      <w:r w:rsidRPr="008F308A">
        <w:rPr>
          <w:rFonts w:asciiTheme="minorEastAsia" w:hAnsiTheme="minorEastAsia"/>
          <w:color w:val="000000" w:themeColor="text1"/>
          <w:sz w:val="24"/>
          <w:szCs w:val="24"/>
          <w:shd w:val="clear" w:color="auto" w:fill="FFFFFF"/>
        </w:rPr>
        <w:t>-20</w:t>
      </w:r>
      <w:r w:rsidRPr="008F308A">
        <w:rPr>
          <w:rFonts w:asciiTheme="minorEastAsia" w:hAnsiTheme="minorEastAsia" w:hint="eastAsia"/>
          <w:color w:val="000000" w:themeColor="text1"/>
          <w:sz w:val="24"/>
          <w:szCs w:val="24"/>
          <w:shd w:val="clear" w:color="auto" w:fill="FFFFFF"/>
        </w:rPr>
        <w:t>℃</w:t>
      </w:r>
      <w:r w:rsidRPr="008F308A">
        <w:rPr>
          <w:rFonts w:asciiTheme="minorEastAsia" w:hAnsiTheme="minorEastAsia" w:hint="eastAsia"/>
          <w:color w:val="000000" w:themeColor="text1"/>
          <w:sz w:val="24"/>
          <w:szCs w:val="24"/>
          <w:shd w:val="clear" w:color="auto" w:fill="FFFFFF"/>
        </w:rPr>
        <w:t>-</w:t>
      </w:r>
      <w:r w:rsidRPr="008F308A">
        <w:rPr>
          <w:rFonts w:asciiTheme="minorEastAsia" w:hAnsiTheme="minorEastAsia"/>
          <w:color w:val="000000" w:themeColor="text1"/>
          <w:sz w:val="24"/>
          <w:szCs w:val="24"/>
          <w:shd w:val="clear" w:color="auto" w:fill="FFFFFF"/>
        </w:rPr>
        <w:t>-40</w:t>
      </w:r>
      <w:r w:rsidRPr="008F308A">
        <w:rPr>
          <w:rFonts w:asciiTheme="minorEastAsia" w:hAnsiTheme="minorEastAsia" w:hint="eastAsia"/>
          <w:color w:val="000000" w:themeColor="text1"/>
          <w:sz w:val="24"/>
          <w:szCs w:val="24"/>
          <w:shd w:val="clear" w:color="auto" w:fill="FFFFFF"/>
        </w:rPr>
        <w:t>℃</w:t>
      </w:r>
      <w:r w:rsidRPr="008F308A">
        <w:rPr>
          <w:rFonts w:asciiTheme="minorEastAsia" w:hAnsiTheme="minorEastAsia" w:hint="eastAsia"/>
          <w:color w:val="000000" w:themeColor="text1"/>
          <w:sz w:val="24"/>
          <w:szCs w:val="24"/>
          <w:shd w:val="clear" w:color="auto" w:fill="FFFFFF"/>
        </w:rPr>
        <w:t>。</w:t>
      </w:r>
    </w:p>
    <w:p w:rsidR="00360A9C" w:rsidRPr="008F308A" w:rsidRDefault="00360A9C" w:rsidP="00BF223C">
      <w:pPr>
        <w:spacing w:line="360" w:lineRule="auto"/>
        <w:ind w:firstLineChars="295" w:firstLine="708"/>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医用超</w:t>
      </w:r>
      <w:r w:rsidRPr="008F308A">
        <w:rPr>
          <w:rFonts w:asciiTheme="minorEastAsia" w:hAnsiTheme="minorEastAsia"/>
          <w:color w:val="000000" w:themeColor="text1"/>
          <w:sz w:val="24"/>
          <w:szCs w:val="24"/>
          <w:shd w:val="clear" w:color="auto" w:fill="FFFFFF"/>
        </w:rPr>
        <w:t>低温冷藏箱</w:t>
      </w:r>
      <w:r w:rsidR="00BD490C" w:rsidRPr="008F308A">
        <w:rPr>
          <w:rFonts w:asciiTheme="minorEastAsia" w:hAnsiTheme="minorEastAsia" w:hint="eastAsia"/>
          <w:color w:val="000000" w:themeColor="text1"/>
          <w:sz w:val="24"/>
          <w:szCs w:val="24"/>
          <w:shd w:val="clear" w:color="auto" w:fill="FFFFFF"/>
        </w:rPr>
        <w:t>，</w:t>
      </w:r>
      <w:r w:rsidR="00BD490C" w:rsidRPr="008F308A">
        <w:rPr>
          <w:rFonts w:asciiTheme="minorEastAsia" w:hAnsiTheme="minorEastAsia" w:hint="eastAsia"/>
          <w:color w:val="000000" w:themeColor="text1"/>
          <w:sz w:val="24"/>
          <w:szCs w:val="24"/>
          <w:shd w:val="clear" w:color="auto" w:fill="FFFFFF"/>
        </w:rPr>
        <w:t>正常</w:t>
      </w:r>
      <w:r w:rsidR="00BD490C" w:rsidRPr="008F308A">
        <w:rPr>
          <w:rFonts w:asciiTheme="minorEastAsia" w:hAnsiTheme="minorEastAsia"/>
          <w:color w:val="000000" w:themeColor="text1"/>
          <w:sz w:val="24"/>
          <w:szCs w:val="24"/>
          <w:shd w:val="clear" w:color="auto" w:fill="FFFFFF"/>
        </w:rPr>
        <w:t>工作温度</w:t>
      </w:r>
      <w:r w:rsidR="00BD490C" w:rsidRPr="008F308A">
        <w:rPr>
          <w:rFonts w:asciiTheme="minorEastAsia" w:hAnsiTheme="minorEastAsia" w:hint="eastAsia"/>
          <w:color w:val="000000" w:themeColor="text1"/>
          <w:sz w:val="24"/>
          <w:szCs w:val="24"/>
          <w:shd w:val="clear" w:color="auto" w:fill="FFFFFF"/>
        </w:rPr>
        <w:t>设定</w:t>
      </w:r>
      <w:r w:rsidR="00BD490C" w:rsidRPr="008F308A">
        <w:rPr>
          <w:rFonts w:asciiTheme="minorEastAsia" w:hAnsiTheme="minorEastAsia"/>
          <w:color w:val="000000" w:themeColor="text1"/>
          <w:sz w:val="24"/>
          <w:szCs w:val="24"/>
          <w:shd w:val="clear" w:color="auto" w:fill="FFFFFF"/>
        </w:rPr>
        <w:t>在</w:t>
      </w:r>
      <w:r w:rsidRPr="008F308A">
        <w:rPr>
          <w:rFonts w:asciiTheme="minorEastAsia" w:hAnsiTheme="minorEastAsia"/>
          <w:color w:val="000000" w:themeColor="text1"/>
          <w:sz w:val="24"/>
          <w:szCs w:val="24"/>
          <w:shd w:val="clear" w:color="auto" w:fill="FFFFFF"/>
        </w:rPr>
        <w:t>-</w:t>
      </w:r>
      <w:r w:rsidRPr="008F308A">
        <w:rPr>
          <w:rFonts w:asciiTheme="minorEastAsia" w:hAnsiTheme="minorEastAsia"/>
          <w:color w:val="000000" w:themeColor="text1"/>
          <w:sz w:val="24"/>
          <w:szCs w:val="24"/>
          <w:shd w:val="clear" w:color="auto" w:fill="FFFFFF"/>
        </w:rPr>
        <w:t>80</w:t>
      </w:r>
      <w:r w:rsidRPr="008F308A">
        <w:rPr>
          <w:rFonts w:asciiTheme="minorEastAsia" w:hAnsiTheme="minorEastAsia" w:hint="eastAsia"/>
          <w:color w:val="000000" w:themeColor="text1"/>
          <w:sz w:val="24"/>
          <w:szCs w:val="24"/>
          <w:shd w:val="clear" w:color="auto" w:fill="FFFFFF"/>
        </w:rPr>
        <w:t>℃。</w:t>
      </w:r>
    </w:p>
    <w:p w:rsidR="00BD490C" w:rsidRPr="008F308A" w:rsidRDefault="00BD490C" w:rsidP="00BF223C">
      <w:pPr>
        <w:pStyle w:val="a3"/>
        <w:numPr>
          <w:ilvl w:val="0"/>
          <w:numId w:val="2"/>
        </w:numPr>
        <w:spacing w:line="360" w:lineRule="auto"/>
        <w:ind w:left="0" w:firstLineChars="177" w:firstLine="425"/>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冷藏箱具有良好的保温功能，</w:t>
      </w:r>
      <w:r w:rsidRPr="008F308A">
        <w:rPr>
          <w:rFonts w:asciiTheme="minorEastAsia" w:hAnsiTheme="minorEastAsia" w:hint="eastAsia"/>
          <w:color w:val="000000" w:themeColor="text1"/>
          <w:sz w:val="24"/>
          <w:szCs w:val="24"/>
          <w:shd w:val="clear" w:color="auto" w:fill="FFFFFF"/>
        </w:rPr>
        <w:t>贮存</w:t>
      </w:r>
      <w:r w:rsidRPr="008F308A">
        <w:rPr>
          <w:rFonts w:asciiTheme="minorEastAsia" w:hAnsiTheme="minorEastAsia"/>
          <w:color w:val="000000" w:themeColor="text1"/>
          <w:sz w:val="24"/>
          <w:szCs w:val="24"/>
          <w:shd w:val="clear" w:color="auto" w:fill="FFFFFF"/>
        </w:rPr>
        <w:t>符</w:t>
      </w:r>
      <w:r w:rsidRPr="008F308A">
        <w:rPr>
          <w:rFonts w:asciiTheme="minorEastAsia" w:hAnsiTheme="minorEastAsia" w:hint="eastAsia"/>
          <w:color w:val="000000" w:themeColor="text1"/>
          <w:sz w:val="24"/>
          <w:szCs w:val="24"/>
          <w:shd w:val="clear" w:color="auto" w:fill="FFFFFF"/>
        </w:rPr>
        <w:t>合</w:t>
      </w:r>
      <w:r w:rsidRPr="008F308A">
        <w:rPr>
          <w:rFonts w:asciiTheme="minorEastAsia" w:hAnsiTheme="minorEastAsia" w:hint="eastAsia"/>
          <w:color w:val="000000" w:themeColor="text1"/>
          <w:sz w:val="24"/>
          <w:szCs w:val="24"/>
          <w:shd w:val="clear" w:color="auto" w:fill="FFFFFF"/>
        </w:rPr>
        <w:t>说明书</w:t>
      </w:r>
      <w:r w:rsidRPr="008F308A">
        <w:rPr>
          <w:rFonts w:asciiTheme="minorEastAsia" w:hAnsiTheme="minorEastAsia"/>
          <w:color w:val="000000" w:themeColor="text1"/>
          <w:sz w:val="24"/>
          <w:szCs w:val="24"/>
          <w:shd w:val="clear" w:color="auto" w:fill="FFFFFF"/>
        </w:rPr>
        <w:t>和</w:t>
      </w:r>
      <w:r w:rsidRPr="008F308A">
        <w:rPr>
          <w:rFonts w:asciiTheme="minorEastAsia" w:hAnsiTheme="minorEastAsia" w:hint="eastAsia"/>
          <w:color w:val="000000" w:themeColor="text1"/>
          <w:sz w:val="24"/>
          <w:szCs w:val="24"/>
          <w:shd w:val="clear" w:color="auto" w:fill="FFFFFF"/>
        </w:rPr>
        <w:t>标签</w:t>
      </w:r>
      <w:r w:rsidRPr="008F308A">
        <w:rPr>
          <w:rFonts w:asciiTheme="minorEastAsia" w:hAnsiTheme="minorEastAsia" w:hint="eastAsia"/>
          <w:color w:val="000000" w:themeColor="text1"/>
          <w:sz w:val="24"/>
          <w:szCs w:val="24"/>
          <w:shd w:val="clear" w:color="auto" w:fill="FFFFFF"/>
        </w:rPr>
        <w:t>标示</w:t>
      </w:r>
      <w:r w:rsidRPr="008F308A">
        <w:rPr>
          <w:rFonts w:asciiTheme="minorEastAsia" w:hAnsiTheme="minorEastAsia" w:hint="eastAsia"/>
          <w:color w:val="000000" w:themeColor="text1"/>
          <w:sz w:val="24"/>
          <w:szCs w:val="24"/>
          <w:shd w:val="clear" w:color="auto" w:fill="FFFFFF"/>
        </w:rPr>
        <w:t>储运要求</w:t>
      </w:r>
      <w:r w:rsidRPr="008F308A">
        <w:rPr>
          <w:rFonts w:asciiTheme="minorEastAsia" w:hAnsiTheme="minorEastAsia" w:hint="eastAsia"/>
          <w:color w:val="000000" w:themeColor="text1"/>
          <w:sz w:val="24"/>
          <w:szCs w:val="24"/>
          <w:shd w:val="clear" w:color="auto" w:fill="FFFFFF"/>
        </w:rPr>
        <w:t>的</w:t>
      </w:r>
      <w:r w:rsidRPr="008F308A">
        <w:rPr>
          <w:rFonts w:asciiTheme="minorEastAsia" w:hAnsiTheme="minorEastAsia"/>
          <w:color w:val="000000" w:themeColor="text1"/>
          <w:sz w:val="24"/>
          <w:szCs w:val="24"/>
          <w:shd w:val="clear" w:color="auto" w:fill="FFFFFF"/>
        </w:rPr>
        <w:t>产品</w:t>
      </w:r>
      <w:r w:rsidRPr="008F308A">
        <w:rPr>
          <w:rFonts w:asciiTheme="minorEastAsia" w:hAnsiTheme="minorEastAsia" w:hint="eastAsia"/>
          <w:color w:val="000000" w:themeColor="text1"/>
          <w:sz w:val="24"/>
          <w:szCs w:val="24"/>
          <w:shd w:val="clear" w:color="auto" w:fill="FFFFFF"/>
        </w:rPr>
        <w:t>。</w:t>
      </w:r>
      <w:r w:rsidRPr="008F308A">
        <w:rPr>
          <w:rFonts w:asciiTheme="minorEastAsia" w:hAnsiTheme="minorEastAsia" w:hint="eastAsia"/>
          <w:color w:val="000000" w:themeColor="text1"/>
          <w:sz w:val="24"/>
          <w:szCs w:val="24"/>
          <w:shd w:val="clear" w:color="auto" w:fill="FFFFFF"/>
        </w:rPr>
        <w:t>有</w:t>
      </w:r>
      <w:r w:rsidRPr="008F308A">
        <w:rPr>
          <w:rFonts w:asciiTheme="minorEastAsia" w:hAnsiTheme="minorEastAsia"/>
          <w:color w:val="000000" w:themeColor="text1"/>
          <w:sz w:val="24"/>
          <w:szCs w:val="24"/>
          <w:shd w:val="clear" w:color="auto" w:fill="FFFFFF"/>
        </w:rPr>
        <w:t>特殊</w:t>
      </w:r>
      <w:r w:rsidR="00FB13B4" w:rsidRPr="008F308A">
        <w:rPr>
          <w:rFonts w:asciiTheme="minorEastAsia" w:hAnsiTheme="minorEastAsia" w:hint="eastAsia"/>
          <w:color w:val="000000" w:themeColor="text1"/>
          <w:sz w:val="24"/>
          <w:szCs w:val="24"/>
          <w:shd w:val="clear" w:color="auto" w:fill="FFFFFF"/>
        </w:rPr>
        <w:t>温度</w:t>
      </w:r>
      <w:r w:rsidR="00FB13B4" w:rsidRPr="008F308A">
        <w:rPr>
          <w:rFonts w:asciiTheme="minorEastAsia" w:hAnsiTheme="minorEastAsia"/>
          <w:color w:val="000000" w:themeColor="text1"/>
          <w:sz w:val="24"/>
          <w:szCs w:val="24"/>
          <w:shd w:val="clear" w:color="auto" w:fill="FFFFFF"/>
        </w:rPr>
        <w:t>要求的</w:t>
      </w:r>
      <w:r w:rsidR="00FB13B4" w:rsidRPr="008F308A">
        <w:rPr>
          <w:rFonts w:asciiTheme="minorEastAsia" w:hAnsiTheme="minorEastAsia" w:hint="eastAsia"/>
          <w:color w:val="000000" w:themeColor="text1"/>
          <w:sz w:val="24"/>
          <w:szCs w:val="24"/>
          <w:shd w:val="clear" w:color="auto" w:fill="FFFFFF"/>
        </w:rPr>
        <w:t>物品</w:t>
      </w:r>
      <w:r w:rsidR="00FB13B4" w:rsidRPr="008F308A">
        <w:rPr>
          <w:rFonts w:asciiTheme="minorEastAsia" w:hAnsiTheme="minorEastAsia"/>
          <w:color w:val="000000" w:themeColor="text1"/>
          <w:sz w:val="24"/>
          <w:szCs w:val="24"/>
          <w:shd w:val="clear" w:color="auto" w:fill="FFFFFF"/>
        </w:rPr>
        <w:t>，应按相应要求使用专用冷藏箱</w:t>
      </w:r>
      <w:r w:rsidR="00FB13B4" w:rsidRPr="008F308A">
        <w:rPr>
          <w:rFonts w:asciiTheme="minorEastAsia" w:hAnsiTheme="minorEastAsia" w:hint="eastAsia"/>
          <w:color w:val="000000" w:themeColor="text1"/>
          <w:sz w:val="24"/>
          <w:szCs w:val="24"/>
          <w:shd w:val="clear" w:color="auto" w:fill="FFFFFF"/>
        </w:rPr>
        <w:t>。</w:t>
      </w:r>
    </w:p>
    <w:p w:rsidR="00BD490C" w:rsidRPr="008F308A" w:rsidRDefault="00BF223C" w:rsidP="00BF223C">
      <w:pPr>
        <w:pStyle w:val="a3"/>
        <w:numPr>
          <w:ilvl w:val="0"/>
          <w:numId w:val="2"/>
        </w:numPr>
        <w:spacing w:line="360" w:lineRule="auto"/>
        <w:ind w:left="0" w:firstLineChars="177" w:firstLine="425"/>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配备有温度自动记录和储存的仪器设备，</w:t>
      </w:r>
      <w:r w:rsidRPr="008F308A">
        <w:rPr>
          <w:rFonts w:asciiTheme="minorEastAsia" w:hAnsiTheme="minorEastAsia" w:hint="eastAsia"/>
          <w:color w:val="000000" w:themeColor="text1"/>
          <w:sz w:val="24"/>
          <w:szCs w:val="24"/>
          <w:shd w:val="clear" w:color="auto" w:fill="FFFFFF"/>
        </w:rPr>
        <w:t>定期</w:t>
      </w:r>
      <w:r w:rsidRPr="008F308A">
        <w:rPr>
          <w:rFonts w:asciiTheme="minorEastAsia" w:hAnsiTheme="minorEastAsia"/>
          <w:color w:val="000000" w:themeColor="text1"/>
          <w:sz w:val="24"/>
          <w:szCs w:val="24"/>
          <w:shd w:val="clear" w:color="auto" w:fill="FFFFFF"/>
        </w:rPr>
        <w:t>导出</w:t>
      </w:r>
      <w:r w:rsidRPr="008F308A">
        <w:rPr>
          <w:rFonts w:asciiTheme="minorEastAsia" w:hAnsiTheme="minorEastAsia" w:hint="eastAsia"/>
          <w:color w:val="000000" w:themeColor="text1"/>
          <w:sz w:val="24"/>
          <w:szCs w:val="24"/>
          <w:shd w:val="clear" w:color="auto" w:fill="FFFFFF"/>
        </w:rPr>
        <w:t>数据</w:t>
      </w:r>
      <w:r w:rsidRPr="008F308A">
        <w:rPr>
          <w:rFonts w:asciiTheme="minorEastAsia" w:hAnsiTheme="minorEastAsia"/>
          <w:color w:val="000000" w:themeColor="text1"/>
          <w:sz w:val="24"/>
          <w:szCs w:val="24"/>
          <w:shd w:val="clear" w:color="auto" w:fill="FFFFFF"/>
        </w:rPr>
        <w:t>。</w:t>
      </w:r>
      <w:r w:rsidRPr="008F308A">
        <w:rPr>
          <w:rFonts w:asciiTheme="minorEastAsia" w:hAnsiTheme="minorEastAsia"/>
          <w:color w:val="000000" w:themeColor="text1"/>
          <w:sz w:val="24"/>
          <w:szCs w:val="24"/>
          <w:shd w:val="clear" w:color="auto" w:fill="FFFFFF"/>
        </w:rPr>
        <w:t>如有损坏</w:t>
      </w:r>
      <w:r w:rsidRPr="008F308A">
        <w:rPr>
          <w:rFonts w:asciiTheme="minorEastAsia" w:hAnsiTheme="minorEastAsia" w:hint="eastAsia"/>
          <w:color w:val="000000" w:themeColor="text1"/>
          <w:sz w:val="24"/>
          <w:szCs w:val="24"/>
          <w:shd w:val="clear" w:color="auto" w:fill="FFFFFF"/>
        </w:rPr>
        <w:t>应</w:t>
      </w:r>
      <w:r w:rsidRPr="008F308A">
        <w:rPr>
          <w:rFonts w:asciiTheme="minorEastAsia" w:hAnsiTheme="minorEastAsia"/>
          <w:color w:val="000000" w:themeColor="text1"/>
          <w:sz w:val="24"/>
          <w:szCs w:val="24"/>
          <w:shd w:val="clear" w:color="auto" w:fill="FFFFFF"/>
        </w:rPr>
        <w:t>及时更换。</w:t>
      </w:r>
      <w:r w:rsidRPr="008F308A">
        <w:rPr>
          <w:rFonts w:asciiTheme="minorEastAsia" w:hAnsiTheme="minorEastAsia" w:hint="eastAsia"/>
          <w:color w:val="000000" w:themeColor="text1"/>
          <w:sz w:val="24"/>
          <w:szCs w:val="24"/>
          <w:shd w:val="clear" w:color="auto" w:fill="FFFFFF"/>
        </w:rPr>
        <w:t>如无温度</w:t>
      </w:r>
      <w:r w:rsidRPr="008F308A">
        <w:rPr>
          <w:rFonts w:asciiTheme="minorEastAsia" w:hAnsiTheme="minorEastAsia"/>
          <w:color w:val="000000" w:themeColor="text1"/>
          <w:sz w:val="24"/>
          <w:szCs w:val="24"/>
          <w:shd w:val="clear" w:color="auto" w:fill="FFFFFF"/>
        </w:rPr>
        <w:t>自动记录设备，应</w:t>
      </w:r>
      <w:r w:rsidR="00BD490C" w:rsidRPr="008F308A">
        <w:rPr>
          <w:rFonts w:asciiTheme="minorEastAsia" w:hAnsiTheme="minorEastAsia" w:hint="eastAsia"/>
          <w:color w:val="000000" w:themeColor="text1"/>
          <w:sz w:val="24"/>
          <w:szCs w:val="24"/>
          <w:shd w:val="clear" w:color="auto" w:fill="FFFFFF"/>
        </w:rPr>
        <w:t>配置</w:t>
      </w:r>
      <w:r w:rsidR="00BD490C" w:rsidRPr="008F308A">
        <w:rPr>
          <w:rFonts w:asciiTheme="minorEastAsia" w:hAnsiTheme="minorEastAsia"/>
          <w:color w:val="000000" w:themeColor="text1"/>
          <w:sz w:val="24"/>
          <w:szCs w:val="24"/>
          <w:shd w:val="clear" w:color="auto" w:fill="FFFFFF"/>
        </w:rPr>
        <w:t>温度计</w:t>
      </w:r>
      <w:r w:rsidRPr="008F308A">
        <w:rPr>
          <w:rFonts w:asciiTheme="minorEastAsia" w:hAnsiTheme="minorEastAsia" w:hint="eastAsia"/>
          <w:color w:val="000000" w:themeColor="text1"/>
          <w:sz w:val="24"/>
          <w:szCs w:val="24"/>
          <w:shd w:val="clear" w:color="auto" w:fill="FFFFFF"/>
        </w:rPr>
        <w:t>，监控</w:t>
      </w:r>
      <w:r w:rsidRPr="008F308A">
        <w:rPr>
          <w:rFonts w:asciiTheme="minorEastAsia" w:hAnsiTheme="minorEastAsia"/>
          <w:color w:val="000000" w:themeColor="text1"/>
          <w:sz w:val="24"/>
          <w:szCs w:val="24"/>
          <w:shd w:val="clear" w:color="auto" w:fill="FFFFFF"/>
        </w:rPr>
        <w:t>点</w:t>
      </w:r>
      <w:r w:rsidR="00BD490C" w:rsidRPr="008F308A">
        <w:rPr>
          <w:rFonts w:asciiTheme="minorEastAsia" w:hAnsiTheme="minorEastAsia"/>
          <w:color w:val="000000" w:themeColor="text1"/>
          <w:sz w:val="24"/>
          <w:szCs w:val="24"/>
          <w:shd w:val="clear" w:color="auto" w:fill="FFFFFF"/>
        </w:rPr>
        <w:t>放在冷藏箱的中间位置，</w:t>
      </w:r>
      <w:r w:rsidRPr="008F308A">
        <w:rPr>
          <w:rFonts w:asciiTheme="minorEastAsia" w:hAnsiTheme="minorEastAsia" w:hint="eastAsia"/>
          <w:color w:val="000000" w:themeColor="text1"/>
          <w:sz w:val="24"/>
          <w:szCs w:val="24"/>
          <w:shd w:val="clear" w:color="auto" w:fill="FFFFFF"/>
        </w:rPr>
        <w:t>并</w:t>
      </w:r>
      <w:r w:rsidR="00BD490C" w:rsidRPr="008F308A">
        <w:rPr>
          <w:rFonts w:asciiTheme="minorEastAsia" w:hAnsiTheme="minorEastAsia" w:hint="eastAsia"/>
          <w:color w:val="000000" w:themeColor="text1"/>
          <w:sz w:val="24"/>
          <w:szCs w:val="24"/>
          <w:shd w:val="clear" w:color="auto" w:fill="FFFFFF"/>
        </w:rPr>
        <w:t>建立温</w:t>
      </w:r>
      <w:r w:rsidR="00FB13B4" w:rsidRPr="008F308A">
        <w:rPr>
          <w:rFonts w:asciiTheme="minorEastAsia" w:hAnsiTheme="minorEastAsia" w:hint="eastAsia"/>
          <w:color w:val="000000" w:themeColor="text1"/>
          <w:sz w:val="24"/>
          <w:szCs w:val="24"/>
          <w:shd w:val="clear" w:color="auto" w:fill="FFFFFF"/>
        </w:rPr>
        <w:t>、</w:t>
      </w:r>
      <w:r w:rsidR="00BD490C" w:rsidRPr="008F308A">
        <w:rPr>
          <w:rFonts w:asciiTheme="minorEastAsia" w:hAnsiTheme="minorEastAsia"/>
          <w:color w:val="000000" w:themeColor="text1"/>
          <w:sz w:val="24"/>
          <w:szCs w:val="24"/>
          <w:shd w:val="clear" w:color="auto" w:fill="FFFFFF"/>
        </w:rPr>
        <w:t>湿度登记本，每日</w:t>
      </w:r>
      <w:r w:rsidR="00FB13B4" w:rsidRPr="008F308A">
        <w:rPr>
          <w:rFonts w:asciiTheme="minorEastAsia" w:hAnsiTheme="minorEastAsia" w:hint="eastAsia"/>
          <w:color w:val="000000" w:themeColor="text1"/>
          <w:sz w:val="24"/>
          <w:szCs w:val="24"/>
          <w:shd w:val="clear" w:color="auto" w:fill="FFFFFF"/>
        </w:rPr>
        <w:t>至少2次</w:t>
      </w:r>
      <w:r w:rsidR="00BD490C" w:rsidRPr="008F308A">
        <w:rPr>
          <w:rFonts w:asciiTheme="minorEastAsia" w:hAnsiTheme="minorEastAsia"/>
          <w:color w:val="000000" w:themeColor="text1"/>
          <w:sz w:val="24"/>
          <w:szCs w:val="24"/>
          <w:shd w:val="clear" w:color="auto" w:fill="FFFFFF"/>
        </w:rPr>
        <w:t>定时</w:t>
      </w:r>
      <w:r w:rsidR="00BD490C" w:rsidRPr="008F308A">
        <w:rPr>
          <w:rFonts w:asciiTheme="minorEastAsia" w:hAnsiTheme="minorEastAsia" w:hint="eastAsia"/>
          <w:color w:val="000000" w:themeColor="text1"/>
          <w:sz w:val="24"/>
          <w:szCs w:val="24"/>
          <w:shd w:val="clear" w:color="auto" w:fill="FFFFFF"/>
        </w:rPr>
        <w:t>记录</w:t>
      </w:r>
      <w:r w:rsidR="00FB13B4" w:rsidRPr="008F308A">
        <w:rPr>
          <w:rFonts w:asciiTheme="minorEastAsia" w:hAnsiTheme="minorEastAsia"/>
          <w:color w:val="000000" w:themeColor="text1"/>
          <w:sz w:val="24"/>
          <w:szCs w:val="24"/>
          <w:shd w:val="clear" w:color="auto" w:fill="FFFFFF"/>
        </w:rPr>
        <w:t>冷藏箱</w:t>
      </w:r>
      <w:r w:rsidR="00BD490C" w:rsidRPr="008F308A">
        <w:rPr>
          <w:rFonts w:asciiTheme="minorEastAsia" w:hAnsiTheme="minorEastAsia"/>
          <w:color w:val="000000" w:themeColor="text1"/>
          <w:sz w:val="24"/>
          <w:szCs w:val="24"/>
          <w:shd w:val="clear" w:color="auto" w:fill="FFFFFF"/>
        </w:rPr>
        <w:t>的温湿度。</w:t>
      </w:r>
    </w:p>
    <w:p w:rsidR="00BD490C" w:rsidRPr="008F308A" w:rsidRDefault="00FB13B4" w:rsidP="00BF223C">
      <w:pPr>
        <w:pStyle w:val="a3"/>
        <w:numPr>
          <w:ilvl w:val="0"/>
          <w:numId w:val="2"/>
        </w:numPr>
        <w:spacing w:line="360" w:lineRule="auto"/>
        <w:ind w:left="0" w:firstLineChars="177" w:firstLine="425"/>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专人</w:t>
      </w:r>
      <w:r w:rsidRPr="008F308A">
        <w:rPr>
          <w:rFonts w:asciiTheme="minorEastAsia" w:hAnsiTheme="minorEastAsia"/>
          <w:color w:val="000000" w:themeColor="text1"/>
          <w:sz w:val="24"/>
          <w:szCs w:val="24"/>
          <w:shd w:val="clear" w:color="auto" w:fill="FFFFFF"/>
        </w:rPr>
        <w:t>管理，定期清洁、整理，保持</w:t>
      </w:r>
      <w:r w:rsidRPr="008F308A">
        <w:rPr>
          <w:rFonts w:asciiTheme="minorEastAsia" w:hAnsiTheme="minorEastAsia"/>
          <w:color w:val="000000" w:themeColor="text1"/>
          <w:sz w:val="24"/>
          <w:szCs w:val="24"/>
          <w:shd w:val="clear" w:color="auto" w:fill="FFFFFF"/>
        </w:rPr>
        <w:t>冷藏箱</w:t>
      </w:r>
      <w:r w:rsidRPr="008F308A">
        <w:rPr>
          <w:rFonts w:asciiTheme="minorEastAsia" w:hAnsiTheme="minorEastAsia"/>
          <w:color w:val="000000" w:themeColor="text1"/>
          <w:sz w:val="24"/>
          <w:szCs w:val="24"/>
          <w:shd w:val="clear" w:color="auto" w:fill="FFFFFF"/>
        </w:rPr>
        <w:t>内物品规范分类存放</w:t>
      </w:r>
      <w:r w:rsidRPr="008F308A">
        <w:rPr>
          <w:rFonts w:asciiTheme="minorEastAsia" w:hAnsiTheme="minorEastAsia" w:hint="eastAsia"/>
          <w:color w:val="000000" w:themeColor="text1"/>
          <w:sz w:val="24"/>
          <w:szCs w:val="24"/>
          <w:shd w:val="clear" w:color="auto" w:fill="FFFFFF"/>
        </w:rPr>
        <w:t>，</w:t>
      </w:r>
      <w:r w:rsidRPr="008F308A">
        <w:rPr>
          <w:rFonts w:asciiTheme="minorEastAsia" w:hAnsiTheme="minorEastAsia"/>
          <w:color w:val="000000" w:themeColor="text1"/>
          <w:sz w:val="24"/>
          <w:szCs w:val="24"/>
          <w:shd w:val="clear" w:color="auto" w:fill="FFFFFF"/>
        </w:rPr>
        <w:t>标识清楚。</w:t>
      </w:r>
      <w:r w:rsidR="00BD490C" w:rsidRPr="008F308A">
        <w:rPr>
          <w:rFonts w:asciiTheme="minorEastAsia" w:hAnsiTheme="minorEastAsia" w:hint="eastAsia"/>
          <w:color w:val="000000" w:themeColor="text1"/>
          <w:sz w:val="24"/>
          <w:szCs w:val="24"/>
          <w:shd w:val="clear" w:color="auto" w:fill="FFFFFF"/>
        </w:rPr>
        <w:t>禁止</w:t>
      </w:r>
      <w:r w:rsidR="00BD490C" w:rsidRPr="008F308A">
        <w:rPr>
          <w:rFonts w:asciiTheme="minorEastAsia" w:hAnsiTheme="minorEastAsia"/>
          <w:color w:val="000000" w:themeColor="text1"/>
          <w:sz w:val="24"/>
          <w:szCs w:val="24"/>
          <w:shd w:val="clear" w:color="auto" w:fill="FFFFFF"/>
        </w:rPr>
        <w:t>存放</w:t>
      </w:r>
      <w:r w:rsidR="00BD490C" w:rsidRPr="008F308A">
        <w:rPr>
          <w:rFonts w:asciiTheme="minorEastAsia" w:hAnsiTheme="minorEastAsia" w:hint="eastAsia"/>
          <w:color w:val="000000" w:themeColor="text1"/>
          <w:sz w:val="24"/>
          <w:szCs w:val="24"/>
          <w:shd w:val="clear" w:color="auto" w:fill="FFFFFF"/>
        </w:rPr>
        <w:t>医疗</w:t>
      </w:r>
      <w:r w:rsidR="00BD490C" w:rsidRPr="008F308A">
        <w:rPr>
          <w:rFonts w:asciiTheme="minorEastAsia" w:hAnsiTheme="minorEastAsia"/>
          <w:color w:val="000000" w:themeColor="text1"/>
          <w:sz w:val="24"/>
          <w:szCs w:val="24"/>
          <w:shd w:val="clear" w:color="auto" w:fill="FFFFFF"/>
        </w:rPr>
        <w:t>器械、药品以外的任何物品</w:t>
      </w:r>
      <w:r w:rsidRPr="008F308A">
        <w:rPr>
          <w:rFonts w:asciiTheme="minorEastAsia" w:hAnsiTheme="minorEastAsia" w:hint="eastAsia"/>
          <w:color w:val="000000" w:themeColor="text1"/>
          <w:sz w:val="24"/>
          <w:szCs w:val="24"/>
          <w:shd w:val="clear" w:color="auto" w:fill="FFFFFF"/>
        </w:rPr>
        <w:t>；</w:t>
      </w:r>
      <w:r w:rsidR="00BF223C" w:rsidRPr="008F308A">
        <w:rPr>
          <w:rFonts w:asciiTheme="minorEastAsia" w:hAnsiTheme="minorEastAsia"/>
          <w:color w:val="000000" w:themeColor="text1"/>
          <w:sz w:val="24"/>
          <w:szCs w:val="24"/>
          <w:shd w:val="clear" w:color="auto" w:fill="FFFFFF"/>
        </w:rPr>
        <w:t>禁止</w:t>
      </w:r>
      <w:r w:rsidR="00BF223C" w:rsidRPr="008F308A">
        <w:rPr>
          <w:rFonts w:asciiTheme="minorEastAsia" w:hAnsiTheme="minorEastAsia" w:hint="eastAsia"/>
          <w:color w:val="000000" w:themeColor="text1"/>
          <w:sz w:val="24"/>
          <w:szCs w:val="24"/>
          <w:shd w:val="clear" w:color="auto" w:fill="FFFFFF"/>
        </w:rPr>
        <w:t>在</w:t>
      </w:r>
      <w:r w:rsidR="00BD490C" w:rsidRPr="008F308A">
        <w:rPr>
          <w:rFonts w:asciiTheme="minorEastAsia" w:hAnsiTheme="minorEastAsia"/>
          <w:color w:val="000000" w:themeColor="text1"/>
          <w:sz w:val="24"/>
          <w:szCs w:val="24"/>
          <w:shd w:val="clear" w:color="auto" w:fill="FFFFFF"/>
        </w:rPr>
        <w:t>冷藏箱周围堆放杂物</w:t>
      </w:r>
      <w:r w:rsidRPr="008F308A">
        <w:rPr>
          <w:rFonts w:asciiTheme="minorEastAsia" w:hAnsiTheme="minorEastAsia" w:hint="eastAsia"/>
          <w:color w:val="000000" w:themeColor="text1"/>
          <w:sz w:val="24"/>
          <w:szCs w:val="24"/>
          <w:shd w:val="clear" w:color="auto" w:fill="FFFFFF"/>
        </w:rPr>
        <w:t>以</w:t>
      </w:r>
      <w:r w:rsidRPr="008F308A">
        <w:rPr>
          <w:rFonts w:asciiTheme="minorEastAsia" w:hAnsiTheme="minorEastAsia"/>
          <w:color w:val="000000" w:themeColor="text1"/>
          <w:sz w:val="24"/>
          <w:szCs w:val="24"/>
          <w:shd w:val="clear" w:color="auto" w:fill="FFFFFF"/>
        </w:rPr>
        <w:t>免影响其</w:t>
      </w:r>
      <w:r w:rsidR="00BD490C" w:rsidRPr="008F308A">
        <w:rPr>
          <w:rFonts w:asciiTheme="minorEastAsia" w:hAnsiTheme="minorEastAsia" w:hint="eastAsia"/>
          <w:color w:val="000000" w:themeColor="text1"/>
          <w:sz w:val="24"/>
          <w:szCs w:val="24"/>
          <w:shd w:val="clear" w:color="auto" w:fill="FFFFFF"/>
        </w:rPr>
        <w:t>正常</w:t>
      </w:r>
      <w:r w:rsidR="00BD490C" w:rsidRPr="008F308A">
        <w:rPr>
          <w:rFonts w:asciiTheme="minorEastAsia" w:hAnsiTheme="minorEastAsia"/>
          <w:color w:val="000000" w:themeColor="text1"/>
          <w:sz w:val="24"/>
          <w:szCs w:val="24"/>
          <w:shd w:val="clear" w:color="auto" w:fill="FFFFFF"/>
        </w:rPr>
        <w:t>运转。</w:t>
      </w:r>
    </w:p>
    <w:p w:rsidR="00FB13B4" w:rsidRPr="008F308A" w:rsidRDefault="00FB13B4" w:rsidP="00BF223C">
      <w:pPr>
        <w:pStyle w:val="a3"/>
        <w:numPr>
          <w:ilvl w:val="0"/>
          <w:numId w:val="2"/>
        </w:numPr>
        <w:spacing w:line="360" w:lineRule="auto"/>
        <w:ind w:left="0" w:firstLineChars="177" w:firstLine="425"/>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常规</w:t>
      </w:r>
      <w:r w:rsidRPr="008F308A">
        <w:rPr>
          <w:rFonts w:asciiTheme="minorEastAsia" w:hAnsiTheme="minorEastAsia"/>
          <w:color w:val="000000" w:themeColor="text1"/>
          <w:sz w:val="24"/>
          <w:szCs w:val="24"/>
          <w:shd w:val="clear" w:color="auto" w:fill="FFFFFF"/>
        </w:rPr>
        <w:t>冷冻一</w:t>
      </w:r>
      <w:r w:rsidRPr="008F308A">
        <w:rPr>
          <w:rFonts w:asciiTheme="minorEastAsia" w:hAnsiTheme="minorEastAsia" w:hint="eastAsia"/>
          <w:color w:val="000000" w:themeColor="text1"/>
          <w:sz w:val="24"/>
          <w:szCs w:val="24"/>
          <w:shd w:val="clear" w:color="auto" w:fill="FFFFFF"/>
        </w:rPr>
        <w:t>定</w:t>
      </w:r>
      <w:r w:rsidRPr="008F308A">
        <w:rPr>
          <w:rFonts w:asciiTheme="minorEastAsia" w:hAnsiTheme="minorEastAsia"/>
          <w:color w:val="000000" w:themeColor="text1"/>
          <w:sz w:val="24"/>
          <w:szCs w:val="24"/>
          <w:shd w:val="clear" w:color="auto" w:fill="FFFFFF"/>
        </w:rPr>
        <w:t>数量的冰盒或冰</w:t>
      </w:r>
      <w:r w:rsidRPr="008F308A">
        <w:rPr>
          <w:rFonts w:asciiTheme="minorEastAsia" w:hAnsiTheme="minorEastAsia" w:hint="eastAsia"/>
          <w:color w:val="000000" w:themeColor="text1"/>
          <w:sz w:val="24"/>
          <w:szCs w:val="24"/>
          <w:shd w:val="clear" w:color="auto" w:fill="FFFFFF"/>
        </w:rPr>
        <w:t>袋</w:t>
      </w:r>
      <w:r w:rsidRPr="008F308A">
        <w:rPr>
          <w:rFonts w:asciiTheme="minorEastAsia" w:hAnsiTheme="minorEastAsia"/>
          <w:color w:val="000000" w:themeColor="text1"/>
          <w:sz w:val="24"/>
          <w:szCs w:val="24"/>
          <w:shd w:val="clear" w:color="auto" w:fill="FFFFFF"/>
        </w:rPr>
        <w:t>，用于</w:t>
      </w:r>
      <w:r w:rsidRPr="008F308A">
        <w:rPr>
          <w:rFonts w:asciiTheme="minorEastAsia" w:hAnsiTheme="minorEastAsia" w:hint="eastAsia"/>
          <w:color w:val="000000" w:themeColor="text1"/>
          <w:sz w:val="24"/>
          <w:szCs w:val="24"/>
          <w:shd w:val="clear" w:color="auto" w:fill="FFFFFF"/>
        </w:rPr>
        <w:t>物品</w:t>
      </w:r>
      <w:r w:rsidRPr="008F308A">
        <w:rPr>
          <w:rFonts w:asciiTheme="minorEastAsia" w:hAnsiTheme="minorEastAsia"/>
          <w:color w:val="000000" w:themeColor="text1"/>
          <w:sz w:val="24"/>
          <w:szCs w:val="24"/>
          <w:shd w:val="clear" w:color="auto" w:fill="FFFFFF"/>
        </w:rPr>
        <w:t>转运或因短时间停电维持</w:t>
      </w:r>
      <w:r w:rsidRPr="008F308A">
        <w:rPr>
          <w:rFonts w:asciiTheme="minorEastAsia" w:hAnsiTheme="minorEastAsia" w:hint="eastAsia"/>
          <w:color w:val="000000" w:themeColor="text1"/>
          <w:sz w:val="24"/>
          <w:szCs w:val="24"/>
          <w:shd w:val="clear" w:color="auto" w:fill="FFFFFF"/>
        </w:rPr>
        <w:t>冷藏箱</w:t>
      </w:r>
      <w:r w:rsidRPr="008F308A">
        <w:rPr>
          <w:rFonts w:asciiTheme="minorEastAsia" w:hAnsiTheme="minorEastAsia"/>
          <w:color w:val="000000" w:themeColor="text1"/>
          <w:sz w:val="24"/>
          <w:szCs w:val="24"/>
          <w:shd w:val="clear" w:color="auto" w:fill="FFFFFF"/>
        </w:rPr>
        <w:t>内</w:t>
      </w:r>
      <w:r w:rsidRPr="008F308A">
        <w:rPr>
          <w:rFonts w:asciiTheme="minorEastAsia" w:hAnsiTheme="minorEastAsia" w:hint="eastAsia"/>
          <w:color w:val="000000" w:themeColor="text1"/>
          <w:sz w:val="24"/>
          <w:szCs w:val="24"/>
          <w:shd w:val="clear" w:color="auto" w:fill="FFFFFF"/>
        </w:rPr>
        <w:t>的</w:t>
      </w:r>
      <w:r w:rsidRPr="008F308A">
        <w:rPr>
          <w:rFonts w:asciiTheme="minorEastAsia" w:hAnsiTheme="minorEastAsia"/>
          <w:color w:val="000000" w:themeColor="text1"/>
          <w:sz w:val="24"/>
          <w:szCs w:val="24"/>
          <w:shd w:val="clear" w:color="auto" w:fill="FFFFFF"/>
        </w:rPr>
        <w:t>温度。</w:t>
      </w:r>
    </w:p>
    <w:p w:rsidR="00FB13B4" w:rsidRPr="008F308A" w:rsidRDefault="00FB13B4" w:rsidP="00BF223C">
      <w:pPr>
        <w:pStyle w:val="a3"/>
        <w:numPr>
          <w:ilvl w:val="0"/>
          <w:numId w:val="2"/>
        </w:numPr>
        <w:spacing w:line="360" w:lineRule="auto"/>
        <w:ind w:left="0" w:firstLineChars="177" w:firstLine="425"/>
        <w:jc w:val="left"/>
        <w:rPr>
          <w:rFonts w:asciiTheme="minorEastAsia" w:hAnsiTheme="minorEastAsia" w:hint="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如</w:t>
      </w:r>
      <w:r w:rsidRPr="008F308A">
        <w:rPr>
          <w:rFonts w:asciiTheme="minorEastAsia" w:hAnsiTheme="minorEastAsia"/>
          <w:color w:val="000000" w:themeColor="text1"/>
          <w:sz w:val="24"/>
          <w:szCs w:val="24"/>
          <w:shd w:val="clear" w:color="auto" w:fill="FFFFFF"/>
        </w:rPr>
        <w:t>因停电或发生故障导致不能正常运转，应立即向有关部门反映，及时抢修，并及时将准备好的冷冻冰盒或冰袋放入故障</w:t>
      </w:r>
      <w:r w:rsidRPr="008F308A">
        <w:rPr>
          <w:rFonts w:asciiTheme="minorEastAsia" w:hAnsiTheme="minorEastAsia" w:hint="eastAsia"/>
          <w:color w:val="000000" w:themeColor="text1"/>
          <w:sz w:val="24"/>
          <w:szCs w:val="24"/>
          <w:shd w:val="clear" w:color="auto" w:fill="FFFFFF"/>
        </w:rPr>
        <w:t>冷藏箱内</w:t>
      </w:r>
      <w:r w:rsidRPr="008F308A">
        <w:rPr>
          <w:rFonts w:asciiTheme="minorEastAsia" w:hAnsiTheme="minorEastAsia"/>
          <w:color w:val="000000" w:themeColor="text1"/>
          <w:sz w:val="24"/>
          <w:szCs w:val="24"/>
          <w:shd w:val="clear" w:color="auto" w:fill="FFFFFF"/>
        </w:rPr>
        <w:t>或将故障</w:t>
      </w:r>
      <w:r w:rsidRPr="008F308A">
        <w:rPr>
          <w:rFonts w:asciiTheme="minorEastAsia" w:hAnsiTheme="minorEastAsia" w:hint="eastAsia"/>
          <w:color w:val="000000" w:themeColor="text1"/>
          <w:sz w:val="24"/>
          <w:szCs w:val="24"/>
          <w:shd w:val="clear" w:color="auto" w:fill="FFFFFF"/>
        </w:rPr>
        <w:t>冷藏</w:t>
      </w:r>
      <w:r w:rsidRPr="008F308A">
        <w:rPr>
          <w:rFonts w:asciiTheme="minorEastAsia" w:hAnsiTheme="minorEastAsia"/>
          <w:color w:val="000000" w:themeColor="text1"/>
          <w:sz w:val="24"/>
          <w:szCs w:val="24"/>
          <w:shd w:val="clear" w:color="auto" w:fill="FFFFFF"/>
        </w:rPr>
        <w:t>箱内贮存物品转移至适宜温度的环境中，以保证</w:t>
      </w:r>
      <w:r w:rsidRPr="008F308A">
        <w:rPr>
          <w:rFonts w:asciiTheme="minorEastAsia" w:hAnsiTheme="minorEastAsia" w:hint="eastAsia"/>
          <w:color w:val="000000" w:themeColor="text1"/>
          <w:sz w:val="24"/>
          <w:szCs w:val="24"/>
          <w:shd w:val="clear" w:color="auto" w:fill="FFFFFF"/>
        </w:rPr>
        <w:t>物品</w:t>
      </w:r>
      <w:r w:rsidRPr="008F308A">
        <w:rPr>
          <w:rFonts w:asciiTheme="minorEastAsia" w:hAnsiTheme="minorEastAsia"/>
          <w:color w:val="000000" w:themeColor="text1"/>
          <w:sz w:val="24"/>
          <w:szCs w:val="24"/>
          <w:shd w:val="clear" w:color="auto" w:fill="FFFFFF"/>
        </w:rPr>
        <w:t>质量。</w:t>
      </w:r>
    </w:p>
    <w:p w:rsidR="00520F78" w:rsidRDefault="00827552" w:rsidP="003A376E">
      <w:pPr>
        <w:spacing w:line="360" w:lineRule="auto"/>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第</w:t>
      </w:r>
      <w:r w:rsidR="00BF223C" w:rsidRPr="008F308A">
        <w:rPr>
          <w:rFonts w:asciiTheme="minorEastAsia" w:hAnsiTheme="minorEastAsia" w:hint="eastAsia"/>
          <w:color w:val="000000" w:themeColor="text1"/>
          <w:sz w:val="24"/>
          <w:szCs w:val="24"/>
          <w:shd w:val="clear" w:color="auto" w:fill="FFFFFF"/>
        </w:rPr>
        <w:t>七</w:t>
      </w:r>
      <w:r w:rsidRPr="008F308A">
        <w:rPr>
          <w:rFonts w:asciiTheme="minorEastAsia" w:hAnsiTheme="minorEastAsia" w:hint="eastAsia"/>
          <w:color w:val="000000" w:themeColor="text1"/>
          <w:sz w:val="24"/>
          <w:szCs w:val="24"/>
          <w:shd w:val="clear" w:color="auto" w:fill="FFFFFF"/>
        </w:rPr>
        <w:t>条</w:t>
      </w:r>
      <w:r w:rsidR="005B3FDF" w:rsidRPr="008F308A">
        <w:rPr>
          <w:rFonts w:asciiTheme="minorEastAsia" w:hAnsiTheme="minorEastAsia" w:hint="eastAsia"/>
          <w:color w:val="000000" w:themeColor="text1"/>
          <w:sz w:val="24"/>
          <w:szCs w:val="24"/>
          <w:shd w:val="clear" w:color="auto" w:fill="FFFFFF"/>
        </w:rPr>
        <w:t xml:space="preserve">  </w:t>
      </w:r>
      <w:r w:rsidRPr="008F308A">
        <w:rPr>
          <w:rFonts w:asciiTheme="minorEastAsia" w:hAnsiTheme="minorEastAsia" w:hint="eastAsia"/>
          <w:color w:val="000000" w:themeColor="text1"/>
          <w:sz w:val="24"/>
          <w:szCs w:val="24"/>
          <w:shd w:val="clear" w:color="auto" w:fill="FFFFFF"/>
        </w:rPr>
        <w:t>进行冷链管理医疗器械收货时，</w:t>
      </w:r>
      <w:r w:rsidR="005B3FDF" w:rsidRPr="008F308A">
        <w:rPr>
          <w:rFonts w:asciiTheme="minorEastAsia" w:hAnsiTheme="minorEastAsia" w:hint="eastAsia"/>
          <w:color w:val="000000" w:themeColor="text1"/>
          <w:sz w:val="24"/>
          <w:szCs w:val="24"/>
          <w:shd w:val="clear" w:color="auto" w:fill="FFFFFF"/>
        </w:rPr>
        <w:t>验收人员应当检查产品状态，并按</w:t>
      </w:r>
      <w:r w:rsidR="005B3FDF" w:rsidRPr="008F308A">
        <w:rPr>
          <w:rFonts w:asciiTheme="minorEastAsia" w:hAnsiTheme="minorEastAsia" w:hint="eastAsia"/>
          <w:color w:val="000000" w:themeColor="text1"/>
          <w:sz w:val="24"/>
          <w:szCs w:val="24"/>
          <w:shd w:val="clear" w:color="auto" w:fill="FFFFFF"/>
        </w:rPr>
        <w:lastRenderedPageBreak/>
        <w:t>《医疗器械经营质量管理规范》第三十八条的要求</w:t>
      </w:r>
      <w:r w:rsidR="005B3FDF" w:rsidRPr="008F308A">
        <w:rPr>
          <w:rFonts w:asciiTheme="minorEastAsia" w:hAnsiTheme="minorEastAsia" w:hint="eastAsia"/>
          <w:color w:val="000000" w:themeColor="text1"/>
          <w:sz w:val="24"/>
          <w:szCs w:val="24"/>
          <w:shd w:val="clear" w:color="auto" w:fill="FFFFFF"/>
        </w:rPr>
        <w:t>，</w:t>
      </w:r>
      <w:r w:rsidRPr="008F308A">
        <w:rPr>
          <w:rFonts w:asciiTheme="minorEastAsia" w:hAnsiTheme="minorEastAsia" w:hint="eastAsia"/>
          <w:color w:val="000000" w:themeColor="text1"/>
          <w:sz w:val="24"/>
          <w:szCs w:val="24"/>
          <w:shd w:val="clear" w:color="auto" w:fill="FFFFFF"/>
        </w:rPr>
        <w:t>核实运输方式、到货及在途温度、启运时间和到货时间并做好记录</w:t>
      </w:r>
      <w:r w:rsidR="00AA3E97" w:rsidRPr="008F308A">
        <w:rPr>
          <w:rFonts w:asciiTheme="minorEastAsia" w:hAnsiTheme="minorEastAsia" w:hint="eastAsia"/>
          <w:color w:val="000000" w:themeColor="text1"/>
          <w:sz w:val="24"/>
          <w:szCs w:val="24"/>
          <w:shd w:val="clear" w:color="auto" w:fill="FFFFFF"/>
        </w:rPr>
        <w:t>，</w:t>
      </w:r>
      <w:r w:rsidRPr="008F308A">
        <w:rPr>
          <w:rFonts w:asciiTheme="minorEastAsia" w:hAnsiTheme="minorEastAsia" w:hint="eastAsia"/>
          <w:color w:val="000000" w:themeColor="text1"/>
          <w:sz w:val="24"/>
          <w:szCs w:val="24"/>
          <w:shd w:val="clear" w:color="auto" w:fill="FFFFFF"/>
        </w:rPr>
        <w:t>符合要求的，应及时移入冷库内待验区</w:t>
      </w:r>
      <w:r w:rsidR="00AA3E97" w:rsidRPr="008F308A">
        <w:rPr>
          <w:rFonts w:asciiTheme="minorEastAsia" w:hAnsiTheme="minorEastAsia" w:hint="eastAsia"/>
          <w:color w:val="000000" w:themeColor="text1"/>
          <w:sz w:val="24"/>
          <w:szCs w:val="24"/>
          <w:shd w:val="clear" w:color="auto" w:fill="FFFFFF"/>
        </w:rPr>
        <w:t>，</w:t>
      </w:r>
      <w:r w:rsidRPr="008F308A">
        <w:rPr>
          <w:rFonts w:asciiTheme="minorEastAsia" w:hAnsiTheme="minorEastAsia" w:hint="eastAsia"/>
          <w:color w:val="000000" w:themeColor="text1"/>
          <w:sz w:val="24"/>
          <w:szCs w:val="24"/>
          <w:shd w:val="clear" w:color="auto" w:fill="FFFFFF"/>
        </w:rPr>
        <w:t>不符合温度要求的应当拒收。</w:t>
      </w:r>
    </w:p>
    <w:p w:rsidR="00AA3E97" w:rsidRPr="008F308A" w:rsidRDefault="00827552" w:rsidP="00520F78">
      <w:pPr>
        <w:spacing w:line="360" w:lineRule="auto"/>
        <w:ind w:firstLineChars="200" w:firstLine="480"/>
        <w:jc w:val="left"/>
        <w:rPr>
          <w:rFonts w:asciiTheme="minorEastAsia" w:hAnsiTheme="minor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第</w:t>
      </w:r>
      <w:r w:rsidR="00BF223C" w:rsidRPr="008F308A">
        <w:rPr>
          <w:rFonts w:asciiTheme="minorEastAsia" w:hAnsiTheme="minorEastAsia" w:hint="eastAsia"/>
          <w:color w:val="000000" w:themeColor="text1"/>
          <w:sz w:val="24"/>
          <w:szCs w:val="24"/>
          <w:shd w:val="clear" w:color="auto" w:fill="FFFFFF"/>
        </w:rPr>
        <w:t>八</w:t>
      </w:r>
      <w:r w:rsidRPr="008F308A">
        <w:rPr>
          <w:rFonts w:asciiTheme="minorEastAsia" w:hAnsiTheme="minorEastAsia" w:hint="eastAsia"/>
          <w:color w:val="000000" w:themeColor="text1"/>
          <w:sz w:val="24"/>
          <w:szCs w:val="24"/>
          <w:shd w:val="clear" w:color="auto" w:fill="FFFFFF"/>
        </w:rPr>
        <w:t>条</w:t>
      </w:r>
      <w:r w:rsidR="005B3FDF" w:rsidRPr="008F308A">
        <w:rPr>
          <w:rFonts w:asciiTheme="minorEastAsia" w:hAnsiTheme="minorEastAsia" w:hint="eastAsia"/>
          <w:color w:val="000000" w:themeColor="text1"/>
          <w:sz w:val="24"/>
          <w:szCs w:val="24"/>
          <w:shd w:val="clear" w:color="auto" w:fill="FFFFFF"/>
        </w:rPr>
        <w:t xml:space="preserve">  </w:t>
      </w:r>
      <w:r w:rsidRPr="008F308A">
        <w:rPr>
          <w:rFonts w:asciiTheme="minorEastAsia" w:hAnsiTheme="minorEastAsia" w:hint="eastAsia"/>
          <w:color w:val="000000" w:themeColor="text1"/>
          <w:sz w:val="24"/>
          <w:szCs w:val="24"/>
          <w:shd w:val="clear" w:color="auto" w:fill="FFFFFF"/>
        </w:rPr>
        <w:t>使用冷库贮存的，应当在冷库内进行冷链管理医疗器械的验收。</w:t>
      </w:r>
    </w:p>
    <w:p w:rsidR="00301C9D" w:rsidRPr="008F308A" w:rsidRDefault="005B3FDF" w:rsidP="00520F78">
      <w:pPr>
        <w:spacing w:line="360" w:lineRule="auto"/>
        <w:ind w:firstLineChars="200" w:firstLine="480"/>
        <w:jc w:val="left"/>
        <w:rPr>
          <w:rFonts w:asciiTheme="minorEastAsia" w:hAnsiTheme="minorEastAsia" w:hint="eastAsia"/>
          <w:color w:val="000000" w:themeColor="text1"/>
          <w:sz w:val="24"/>
          <w:szCs w:val="24"/>
          <w:shd w:val="clear" w:color="auto" w:fill="FFFFFF"/>
        </w:rPr>
      </w:pPr>
      <w:r w:rsidRPr="008F308A">
        <w:rPr>
          <w:rFonts w:asciiTheme="minorEastAsia" w:hAnsiTheme="minorEastAsia" w:hint="eastAsia"/>
          <w:color w:val="000000" w:themeColor="text1"/>
          <w:sz w:val="24"/>
          <w:szCs w:val="24"/>
          <w:shd w:val="clear" w:color="auto" w:fill="FFFFFF"/>
        </w:rPr>
        <w:t>第</w:t>
      </w:r>
      <w:r w:rsidR="00BF223C" w:rsidRPr="008F308A">
        <w:rPr>
          <w:rFonts w:asciiTheme="minorEastAsia" w:hAnsiTheme="minorEastAsia" w:hint="eastAsia"/>
          <w:color w:val="000000" w:themeColor="text1"/>
          <w:sz w:val="24"/>
          <w:szCs w:val="24"/>
          <w:shd w:val="clear" w:color="auto" w:fill="FFFFFF"/>
        </w:rPr>
        <w:t>九</w:t>
      </w:r>
      <w:r w:rsidRPr="008F308A">
        <w:rPr>
          <w:rFonts w:asciiTheme="minorEastAsia" w:hAnsiTheme="minorEastAsia" w:hint="eastAsia"/>
          <w:color w:val="000000" w:themeColor="text1"/>
          <w:sz w:val="24"/>
          <w:szCs w:val="24"/>
          <w:shd w:val="clear" w:color="auto" w:fill="FFFFFF"/>
        </w:rPr>
        <w:t xml:space="preserve">条  </w:t>
      </w:r>
      <w:r w:rsidR="00827552" w:rsidRPr="008F308A">
        <w:rPr>
          <w:rFonts w:asciiTheme="minorEastAsia" w:hAnsiTheme="minorEastAsia" w:hint="eastAsia"/>
          <w:color w:val="000000" w:themeColor="text1"/>
          <w:sz w:val="24"/>
          <w:szCs w:val="24"/>
          <w:shd w:val="clear" w:color="auto" w:fill="FFFFFF"/>
        </w:rPr>
        <w:t>冷链管理医疗器械在库期间应按照医疗器械说明书或标签标示的要求进行</w:t>
      </w:r>
      <w:r w:rsidR="00BF223C" w:rsidRPr="008F308A">
        <w:rPr>
          <w:rFonts w:asciiTheme="minorEastAsia" w:hAnsiTheme="minorEastAsia" w:hint="eastAsia"/>
          <w:color w:val="000000" w:themeColor="text1"/>
          <w:sz w:val="24"/>
          <w:szCs w:val="24"/>
          <w:shd w:val="clear" w:color="auto" w:fill="FFFFFF"/>
        </w:rPr>
        <w:t>检查和</w:t>
      </w:r>
      <w:r w:rsidR="00827552" w:rsidRPr="008F308A">
        <w:rPr>
          <w:rFonts w:asciiTheme="minorEastAsia" w:hAnsiTheme="minorEastAsia" w:hint="eastAsia"/>
          <w:color w:val="000000" w:themeColor="text1"/>
          <w:sz w:val="24"/>
          <w:szCs w:val="24"/>
          <w:shd w:val="clear" w:color="auto" w:fill="FFFFFF"/>
        </w:rPr>
        <w:t>贮存，应重点对贮存的冷链管理医疗器械的包装、标签、外观及温度状况等进行检查并记录。</w:t>
      </w:r>
      <w:r w:rsidR="00827552" w:rsidRPr="008F308A">
        <w:rPr>
          <w:rFonts w:asciiTheme="minorEastAsia" w:hAnsiTheme="minorEastAsia" w:hint="eastAsia"/>
          <w:color w:val="000000" w:themeColor="text1"/>
          <w:sz w:val="24"/>
          <w:szCs w:val="24"/>
        </w:rPr>
        <w:br/>
      </w:r>
      <w:r w:rsidR="00520F78">
        <w:rPr>
          <w:rFonts w:asciiTheme="minorEastAsia" w:hAnsiTheme="minorEastAsia" w:hint="eastAsia"/>
          <w:color w:val="000000" w:themeColor="text1"/>
          <w:sz w:val="24"/>
          <w:szCs w:val="24"/>
          <w:shd w:val="clear" w:color="auto" w:fill="FFFFFF"/>
        </w:rPr>
        <w:t xml:space="preserve">     </w:t>
      </w:r>
      <w:r w:rsidR="00F26769" w:rsidRPr="008F308A">
        <w:rPr>
          <w:rFonts w:asciiTheme="minorEastAsia" w:hAnsiTheme="minorEastAsia" w:hint="eastAsia"/>
          <w:color w:val="000000" w:themeColor="text1"/>
          <w:sz w:val="24"/>
          <w:szCs w:val="24"/>
          <w:shd w:val="clear" w:color="auto" w:fill="FFFFFF"/>
        </w:rPr>
        <w:t xml:space="preserve">第十条  </w:t>
      </w:r>
      <w:r w:rsidR="00827552" w:rsidRPr="008F308A">
        <w:rPr>
          <w:rFonts w:asciiTheme="minorEastAsia" w:hAnsiTheme="minorEastAsia" w:hint="eastAsia"/>
          <w:color w:val="000000" w:themeColor="text1"/>
          <w:sz w:val="24"/>
          <w:szCs w:val="24"/>
          <w:shd w:val="clear" w:color="auto" w:fill="FFFFFF"/>
        </w:rPr>
        <w:t>冷链管理医疗器械出库时，应当由专人负责出库复核、</w:t>
      </w:r>
      <w:r w:rsidR="00F26769" w:rsidRPr="008F308A">
        <w:rPr>
          <w:rFonts w:asciiTheme="minorEastAsia" w:hAnsiTheme="minorEastAsia" w:hint="eastAsia"/>
          <w:color w:val="000000" w:themeColor="text1"/>
          <w:sz w:val="24"/>
          <w:szCs w:val="24"/>
          <w:shd w:val="clear" w:color="auto" w:fill="FFFFFF"/>
        </w:rPr>
        <w:t>记录，</w:t>
      </w:r>
      <w:r w:rsidR="00F26769" w:rsidRPr="008F308A">
        <w:rPr>
          <w:rFonts w:asciiTheme="minorEastAsia" w:hAnsiTheme="minorEastAsia" w:hint="eastAsia"/>
          <w:color w:val="000000" w:themeColor="text1"/>
          <w:sz w:val="24"/>
          <w:szCs w:val="24"/>
          <w:shd w:val="clear" w:color="auto" w:fill="FFFFFF"/>
        </w:rPr>
        <w:t>运输</w:t>
      </w:r>
      <w:r w:rsidR="00F26769" w:rsidRPr="008F308A">
        <w:rPr>
          <w:rFonts w:asciiTheme="minorEastAsia" w:hAnsiTheme="minorEastAsia" w:hint="eastAsia"/>
          <w:color w:val="000000" w:themeColor="text1"/>
          <w:sz w:val="24"/>
          <w:szCs w:val="24"/>
          <w:shd w:val="clear" w:color="auto" w:fill="FFFFFF"/>
        </w:rPr>
        <w:t>必要</w:t>
      </w:r>
      <w:r w:rsidR="00F26769" w:rsidRPr="008F308A">
        <w:rPr>
          <w:rFonts w:asciiTheme="minorEastAsia" w:hAnsiTheme="minorEastAsia"/>
          <w:color w:val="000000" w:themeColor="text1"/>
          <w:sz w:val="24"/>
          <w:szCs w:val="24"/>
          <w:shd w:val="clear" w:color="auto" w:fill="FFFFFF"/>
        </w:rPr>
        <w:t>时</w:t>
      </w:r>
      <w:r w:rsidR="00F26769" w:rsidRPr="008F308A">
        <w:rPr>
          <w:rFonts w:asciiTheme="minorEastAsia" w:hAnsiTheme="minorEastAsia"/>
          <w:color w:val="000000" w:themeColor="text1"/>
          <w:sz w:val="24"/>
          <w:szCs w:val="24"/>
          <w:shd w:val="clear" w:color="auto" w:fill="FFFFFF"/>
        </w:rPr>
        <w:t>，</w:t>
      </w:r>
      <w:r w:rsidR="00F26769" w:rsidRPr="008F308A">
        <w:rPr>
          <w:rFonts w:asciiTheme="minorEastAsia" w:hAnsiTheme="minorEastAsia" w:hint="eastAsia"/>
          <w:color w:val="000000" w:themeColor="text1"/>
          <w:sz w:val="24"/>
          <w:szCs w:val="24"/>
          <w:shd w:val="clear" w:color="auto" w:fill="FFFFFF"/>
        </w:rPr>
        <w:t>应当根据</w:t>
      </w:r>
      <w:r w:rsidR="008F308A" w:rsidRPr="008F308A">
        <w:rPr>
          <w:rFonts w:asciiTheme="minorEastAsia" w:hAnsiTheme="minorEastAsia" w:hint="eastAsia"/>
          <w:color w:val="000000" w:themeColor="text1"/>
          <w:sz w:val="24"/>
          <w:szCs w:val="24"/>
          <w:shd w:val="clear" w:color="auto" w:fill="FFFFFF"/>
        </w:rPr>
        <w:t>需要</w:t>
      </w:r>
      <w:r w:rsidR="00827552" w:rsidRPr="008F308A">
        <w:rPr>
          <w:rFonts w:asciiTheme="minorEastAsia" w:hAnsiTheme="minorEastAsia" w:hint="eastAsia"/>
          <w:color w:val="000000" w:themeColor="text1"/>
          <w:sz w:val="24"/>
          <w:szCs w:val="24"/>
          <w:shd w:val="clear" w:color="auto" w:fill="FFFFFF"/>
        </w:rPr>
        <w:t>使用保温箱</w:t>
      </w:r>
      <w:r w:rsidR="008F308A" w:rsidRPr="008F308A">
        <w:rPr>
          <w:rFonts w:asciiTheme="minorEastAsia" w:hAnsiTheme="minorEastAsia" w:hint="eastAsia"/>
          <w:color w:val="000000" w:themeColor="text1"/>
          <w:sz w:val="24"/>
          <w:szCs w:val="24"/>
          <w:shd w:val="clear" w:color="auto" w:fill="FFFFFF"/>
        </w:rPr>
        <w:t>，</w:t>
      </w:r>
      <w:r w:rsidR="00301C9D" w:rsidRPr="008F308A">
        <w:rPr>
          <w:rFonts w:asciiTheme="minorEastAsia" w:hAnsiTheme="minorEastAsia" w:hint="eastAsia"/>
          <w:color w:val="000000" w:themeColor="text1"/>
          <w:sz w:val="24"/>
          <w:szCs w:val="24"/>
          <w:shd w:val="clear" w:color="auto" w:fill="FFFFFF"/>
        </w:rPr>
        <w:t>确保运输过程中温度控制符合要求</w:t>
      </w:r>
      <w:r w:rsidR="00301C9D" w:rsidRPr="008F308A">
        <w:rPr>
          <w:rFonts w:asciiTheme="minorEastAsia" w:hAnsiTheme="minorEastAsia" w:hint="eastAsia"/>
          <w:color w:val="000000" w:themeColor="text1"/>
          <w:sz w:val="24"/>
          <w:szCs w:val="24"/>
          <w:shd w:val="clear" w:color="auto" w:fill="FFFFFF"/>
        </w:rPr>
        <w:t>。</w:t>
      </w:r>
      <w:r w:rsidR="00827552" w:rsidRPr="008F308A">
        <w:rPr>
          <w:rFonts w:asciiTheme="minorEastAsia" w:hAnsiTheme="minorEastAsia" w:hint="eastAsia"/>
          <w:color w:val="000000" w:themeColor="text1"/>
          <w:sz w:val="24"/>
          <w:szCs w:val="24"/>
        </w:rPr>
        <w:br/>
      </w:r>
      <w:r w:rsidR="00520F78">
        <w:rPr>
          <w:rFonts w:asciiTheme="minorEastAsia" w:hAnsiTheme="minorEastAsia" w:hint="eastAsia"/>
          <w:color w:val="000000" w:themeColor="text1"/>
          <w:sz w:val="24"/>
          <w:szCs w:val="24"/>
          <w:shd w:val="clear" w:color="auto" w:fill="FFFFFF"/>
        </w:rPr>
        <w:t xml:space="preserve">    </w:t>
      </w:r>
      <w:r w:rsidR="00827552" w:rsidRPr="008F308A">
        <w:rPr>
          <w:rFonts w:asciiTheme="minorEastAsia" w:hAnsiTheme="minorEastAsia" w:hint="eastAsia"/>
          <w:color w:val="000000" w:themeColor="text1"/>
          <w:sz w:val="24"/>
          <w:szCs w:val="24"/>
          <w:shd w:val="clear" w:color="auto" w:fill="FFFFFF"/>
        </w:rPr>
        <w:t>第十</w:t>
      </w:r>
      <w:r w:rsidR="008F308A" w:rsidRPr="008F308A">
        <w:rPr>
          <w:rFonts w:asciiTheme="minorEastAsia" w:hAnsiTheme="minorEastAsia" w:hint="eastAsia"/>
          <w:color w:val="000000" w:themeColor="text1"/>
          <w:sz w:val="24"/>
          <w:szCs w:val="24"/>
          <w:shd w:val="clear" w:color="auto" w:fill="FFFFFF"/>
        </w:rPr>
        <w:t>一</w:t>
      </w:r>
      <w:r w:rsidR="00827552" w:rsidRPr="008F308A">
        <w:rPr>
          <w:rFonts w:asciiTheme="minorEastAsia" w:hAnsiTheme="minorEastAsia" w:hint="eastAsia"/>
          <w:color w:val="000000" w:themeColor="text1"/>
          <w:sz w:val="24"/>
          <w:szCs w:val="24"/>
          <w:shd w:val="clear" w:color="auto" w:fill="FFFFFF"/>
        </w:rPr>
        <w:t>条</w:t>
      </w:r>
      <w:r w:rsidR="00301C9D" w:rsidRPr="008F308A">
        <w:rPr>
          <w:rFonts w:asciiTheme="minorEastAsia" w:hAnsiTheme="minorEastAsia" w:hint="eastAsia"/>
          <w:color w:val="000000" w:themeColor="text1"/>
          <w:sz w:val="24"/>
          <w:szCs w:val="24"/>
          <w:shd w:val="clear" w:color="auto" w:fill="FFFFFF"/>
        </w:rPr>
        <w:t xml:space="preserve">  配送企业</w:t>
      </w:r>
      <w:r w:rsidR="00827552" w:rsidRPr="008F308A">
        <w:rPr>
          <w:rFonts w:asciiTheme="minorEastAsia" w:hAnsiTheme="minorEastAsia" w:hint="eastAsia"/>
          <w:color w:val="000000" w:themeColor="text1"/>
          <w:sz w:val="24"/>
          <w:szCs w:val="24"/>
          <w:shd w:val="clear" w:color="auto" w:fill="FFFFFF"/>
        </w:rPr>
        <w:t>运输冷链管理医疗器械，应当</w:t>
      </w:r>
      <w:r w:rsidR="00301C9D" w:rsidRPr="008F308A">
        <w:rPr>
          <w:rFonts w:asciiTheme="minorEastAsia" w:hAnsiTheme="minorEastAsia" w:hint="eastAsia"/>
          <w:color w:val="000000" w:themeColor="text1"/>
          <w:sz w:val="24"/>
          <w:szCs w:val="24"/>
          <w:shd w:val="clear" w:color="auto" w:fill="FFFFFF"/>
        </w:rPr>
        <w:t>符合</w:t>
      </w:r>
      <w:r w:rsidR="00301C9D" w:rsidRPr="008F308A">
        <w:rPr>
          <w:rFonts w:asciiTheme="minorEastAsia" w:hAnsiTheme="minorEastAsia" w:hint="eastAsia"/>
          <w:color w:val="000000" w:themeColor="text1"/>
          <w:sz w:val="24"/>
          <w:szCs w:val="24"/>
          <w:shd w:val="clear" w:color="auto" w:fill="FFFFFF"/>
        </w:rPr>
        <w:t>《医疗器械经营质量管理规范》第三十一条</w:t>
      </w:r>
      <w:r w:rsidR="00301C9D" w:rsidRPr="008F308A">
        <w:rPr>
          <w:rFonts w:asciiTheme="minorEastAsia" w:hAnsiTheme="minorEastAsia" w:hint="eastAsia"/>
          <w:color w:val="000000" w:themeColor="text1"/>
          <w:sz w:val="24"/>
          <w:szCs w:val="24"/>
          <w:shd w:val="clear" w:color="auto" w:fill="FFFFFF"/>
        </w:rPr>
        <w:t>和</w:t>
      </w:r>
      <w:r w:rsidR="00301C9D" w:rsidRPr="008F308A">
        <w:rPr>
          <w:rFonts w:asciiTheme="minorEastAsia" w:hAnsiTheme="minorEastAsia"/>
          <w:color w:val="000000" w:themeColor="text1"/>
          <w:sz w:val="24"/>
          <w:szCs w:val="24"/>
          <w:shd w:val="clear" w:color="auto" w:fill="FFFFFF"/>
        </w:rPr>
        <w:t>指南的</w:t>
      </w:r>
      <w:r w:rsidR="00301C9D" w:rsidRPr="008F308A">
        <w:rPr>
          <w:rFonts w:asciiTheme="minorEastAsia" w:hAnsiTheme="minorEastAsia" w:hint="eastAsia"/>
          <w:color w:val="000000" w:themeColor="text1"/>
          <w:sz w:val="24"/>
          <w:szCs w:val="24"/>
          <w:shd w:val="clear" w:color="auto" w:fill="FFFFFF"/>
        </w:rPr>
        <w:t>第</w:t>
      </w:r>
      <w:r w:rsidR="00301C9D" w:rsidRPr="008F308A">
        <w:rPr>
          <w:rFonts w:asciiTheme="minorEastAsia" w:hAnsiTheme="minorEastAsia"/>
          <w:color w:val="000000" w:themeColor="text1"/>
          <w:sz w:val="24"/>
          <w:szCs w:val="24"/>
          <w:shd w:val="clear" w:color="auto" w:fill="FFFFFF"/>
        </w:rPr>
        <w:t>十五条至第十九条</w:t>
      </w:r>
      <w:r w:rsidR="00301C9D" w:rsidRPr="008F308A">
        <w:rPr>
          <w:rFonts w:asciiTheme="minorEastAsia" w:hAnsiTheme="minorEastAsia" w:hint="eastAsia"/>
          <w:color w:val="000000" w:themeColor="text1"/>
          <w:sz w:val="24"/>
          <w:szCs w:val="24"/>
          <w:shd w:val="clear" w:color="auto" w:fill="FFFFFF"/>
        </w:rPr>
        <w:t>的</w:t>
      </w:r>
      <w:r w:rsidR="00301C9D" w:rsidRPr="008F308A">
        <w:rPr>
          <w:rFonts w:asciiTheme="minorEastAsia" w:hAnsiTheme="minorEastAsia"/>
          <w:color w:val="000000" w:themeColor="text1"/>
          <w:sz w:val="24"/>
          <w:szCs w:val="24"/>
          <w:shd w:val="clear" w:color="auto" w:fill="FFFFFF"/>
        </w:rPr>
        <w:t>要求。</w:t>
      </w:r>
    </w:p>
    <w:p w:rsidR="00364CF4" w:rsidRPr="003A376E" w:rsidRDefault="00827552" w:rsidP="00520F78">
      <w:pPr>
        <w:spacing w:line="360" w:lineRule="auto"/>
        <w:ind w:firstLineChars="200" w:firstLine="480"/>
        <w:jc w:val="left"/>
        <w:rPr>
          <w:rFonts w:asciiTheme="minorEastAsia" w:hAnsiTheme="minorEastAsia"/>
          <w:sz w:val="24"/>
          <w:szCs w:val="24"/>
        </w:rPr>
      </w:pPr>
      <w:r w:rsidRPr="008F308A">
        <w:rPr>
          <w:rFonts w:asciiTheme="minorEastAsia" w:hAnsiTheme="minorEastAsia" w:hint="eastAsia"/>
          <w:color w:val="000000" w:themeColor="text1"/>
          <w:sz w:val="24"/>
          <w:szCs w:val="24"/>
          <w:shd w:val="clear" w:color="auto" w:fill="FFFFFF"/>
        </w:rPr>
        <w:t>第</w:t>
      </w:r>
      <w:r w:rsidR="008F308A" w:rsidRPr="008F308A">
        <w:rPr>
          <w:rFonts w:asciiTheme="minorEastAsia" w:hAnsiTheme="minorEastAsia" w:hint="eastAsia"/>
          <w:color w:val="000000" w:themeColor="text1"/>
          <w:sz w:val="24"/>
          <w:szCs w:val="24"/>
          <w:shd w:val="clear" w:color="auto" w:fill="FFFFFF"/>
        </w:rPr>
        <w:t>十</w:t>
      </w:r>
      <w:r w:rsidR="008F308A" w:rsidRPr="008F308A">
        <w:rPr>
          <w:rFonts w:asciiTheme="minorEastAsia" w:hAnsiTheme="minorEastAsia"/>
          <w:color w:val="000000" w:themeColor="text1"/>
          <w:sz w:val="24"/>
          <w:szCs w:val="24"/>
          <w:shd w:val="clear" w:color="auto" w:fill="FFFFFF"/>
        </w:rPr>
        <w:t>二条</w:t>
      </w:r>
      <w:r w:rsidR="008F308A" w:rsidRPr="008F308A">
        <w:rPr>
          <w:rFonts w:asciiTheme="minorEastAsia" w:hAnsiTheme="minorEastAsia" w:hint="eastAsia"/>
          <w:color w:val="000000" w:themeColor="text1"/>
          <w:sz w:val="24"/>
          <w:szCs w:val="24"/>
          <w:shd w:val="clear" w:color="auto" w:fill="FFFFFF"/>
        </w:rPr>
        <w:t xml:space="preserve"> </w:t>
      </w:r>
      <w:r w:rsidRPr="008F308A">
        <w:rPr>
          <w:rFonts w:asciiTheme="minorEastAsia" w:hAnsiTheme="minorEastAsia" w:hint="eastAsia"/>
          <w:color w:val="000000" w:themeColor="text1"/>
          <w:sz w:val="24"/>
          <w:szCs w:val="24"/>
          <w:shd w:val="clear" w:color="auto" w:fill="FFFFFF"/>
        </w:rPr>
        <w:t xml:space="preserve"> 应急管理</w:t>
      </w:r>
      <w:r w:rsidR="008F308A" w:rsidRPr="008F308A">
        <w:rPr>
          <w:rFonts w:asciiTheme="minorEastAsia" w:hAnsiTheme="minorEastAsia" w:hint="eastAsia"/>
          <w:color w:val="000000" w:themeColor="text1"/>
          <w:sz w:val="24"/>
          <w:szCs w:val="24"/>
          <w:shd w:val="clear" w:color="auto" w:fill="FFFFFF"/>
        </w:rPr>
        <w:t>。</w:t>
      </w:r>
      <w:r w:rsidRPr="008F308A">
        <w:rPr>
          <w:rFonts w:asciiTheme="minorEastAsia" w:hAnsiTheme="minorEastAsia" w:hint="eastAsia"/>
          <w:color w:val="000000" w:themeColor="text1"/>
          <w:sz w:val="24"/>
          <w:szCs w:val="24"/>
          <w:shd w:val="clear" w:color="auto" w:fill="FFFFFF"/>
        </w:rPr>
        <w:t>对贮存、运输过程中出现的断电、异常气候、设备故障等意外或紧急情况，能够及时采取有效的应对措施，防止因异常突发事件造成的温度失控。</w:t>
      </w:r>
      <w:r w:rsidR="00301C9D" w:rsidRPr="008F308A">
        <w:rPr>
          <w:rFonts w:asciiTheme="minorEastAsia" w:hAnsiTheme="minorEastAsia" w:hint="eastAsia"/>
          <w:color w:val="000000" w:themeColor="text1"/>
          <w:sz w:val="24"/>
          <w:szCs w:val="24"/>
          <w:shd w:val="clear" w:color="auto" w:fill="FFFFFF"/>
        </w:rPr>
        <w:t>按照医院</w:t>
      </w:r>
      <w:r w:rsidR="00301C9D" w:rsidRPr="008F308A">
        <w:rPr>
          <w:rFonts w:asciiTheme="minorEastAsia" w:hAnsiTheme="minorEastAsia" w:hint="eastAsia"/>
          <w:color w:val="000000" w:themeColor="text1"/>
          <w:sz w:val="24"/>
          <w:szCs w:val="24"/>
          <w:shd w:val="clear" w:color="auto" w:fill="FFFFFF"/>
        </w:rPr>
        <w:t>制定</w:t>
      </w:r>
      <w:r w:rsidR="00301C9D" w:rsidRPr="008F308A">
        <w:rPr>
          <w:rFonts w:asciiTheme="minorEastAsia" w:hAnsiTheme="minorEastAsia" w:hint="eastAsia"/>
          <w:color w:val="000000" w:themeColor="text1"/>
          <w:sz w:val="24"/>
          <w:szCs w:val="24"/>
          <w:shd w:val="clear" w:color="auto" w:fill="FFFFFF"/>
        </w:rPr>
        <w:t>《</w:t>
      </w:r>
      <w:r w:rsidR="00301C9D" w:rsidRPr="008F308A">
        <w:rPr>
          <w:rFonts w:asciiTheme="minorEastAsia" w:hAnsiTheme="minorEastAsia"/>
          <w:color w:val="000000" w:themeColor="text1"/>
          <w:sz w:val="24"/>
          <w:szCs w:val="24"/>
          <w:shd w:val="clear" w:color="auto" w:fill="FFFFFF"/>
        </w:rPr>
        <w:t>医疗器械</w:t>
      </w:r>
      <w:r w:rsidR="00301C9D" w:rsidRPr="008F308A">
        <w:rPr>
          <w:rFonts w:asciiTheme="minorEastAsia" w:hAnsiTheme="minorEastAsia" w:hint="eastAsia"/>
          <w:color w:val="000000" w:themeColor="text1"/>
          <w:sz w:val="24"/>
          <w:szCs w:val="24"/>
          <w:shd w:val="clear" w:color="auto" w:fill="FFFFFF"/>
        </w:rPr>
        <w:t>冷链</w:t>
      </w:r>
      <w:r w:rsidR="00301C9D" w:rsidRPr="008F308A">
        <w:rPr>
          <w:rFonts w:asciiTheme="minorEastAsia" w:hAnsiTheme="minorEastAsia" w:hint="eastAsia"/>
          <w:color w:val="000000" w:themeColor="text1"/>
          <w:sz w:val="24"/>
          <w:szCs w:val="24"/>
          <w:shd w:val="clear" w:color="auto" w:fill="FFFFFF"/>
        </w:rPr>
        <w:t>（</w:t>
      </w:r>
      <w:r w:rsidR="00301C9D" w:rsidRPr="008F308A">
        <w:rPr>
          <w:rFonts w:asciiTheme="minorEastAsia" w:hAnsiTheme="minorEastAsia"/>
          <w:color w:val="000000" w:themeColor="text1"/>
          <w:sz w:val="24"/>
          <w:szCs w:val="24"/>
          <w:shd w:val="clear" w:color="auto" w:fill="FFFFFF"/>
        </w:rPr>
        <w:t>运输、贮存）</w:t>
      </w:r>
      <w:r w:rsidR="00301C9D" w:rsidRPr="008F308A">
        <w:rPr>
          <w:rFonts w:asciiTheme="minorEastAsia" w:hAnsiTheme="minorEastAsia" w:hint="eastAsia"/>
          <w:color w:val="000000" w:themeColor="text1"/>
          <w:sz w:val="24"/>
          <w:szCs w:val="24"/>
          <w:shd w:val="clear" w:color="auto" w:fill="FFFFFF"/>
        </w:rPr>
        <w:t>管理应急预案</w:t>
      </w:r>
      <w:r w:rsidR="00301C9D" w:rsidRPr="008F308A">
        <w:rPr>
          <w:rFonts w:asciiTheme="minorEastAsia" w:hAnsiTheme="minorEastAsia" w:hint="eastAsia"/>
          <w:color w:val="000000" w:themeColor="text1"/>
          <w:sz w:val="24"/>
          <w:szCs w:val="24"/>
          <w:shd w:val="clear" w:color="auto" w:fill="FFFFFF"/>
        </w:rPr>
        <w:t>》</w:t>
      </w:r>
      <w:r w:rsidR="00301C9D" w:rsidRPr="008F308A">
        <w:rPr>
          <w:rFonts w:asciiTheme="minorEastAsia" w:hAnsiTheme="minorEastAsia"/>
          <w:color w:val="000000" w:themeColor="text1"/>
          <w:sz w:val="24"/>
          <w:szCs w:val="24"/>
          <w:shd w:val="clear" w:color="auto" w:fill="FFFFFF"/>
        </w:rPr>
        <w:t>进行处置。</w:t>
      </w:r>
      <w:r w:rsidRPr="008F308A">
        <w:rPr>
          <w:rFonts w:asciiTheme="minorEastAsia" w:hAnsiTheme="minorEastAsia" w:hint="eastAsia"/>
          <w:color w:val="000000" w:themeColor="text1"/>
          <w:sz w:val="24"/>
          <w:szCs w:val="24"/>
        </w:rPr>
        <w:br/>
      </w:r>
      <w:r w:rsidRPr="003A376E">
        <w:rPr>
          <w:rFonts w:asciiTheme="minorEastAsia" w:hAnsiTheme="minorEastAsia" w:hint="eastAsia"/>
          <w:color w:val="333333"/>
          <w:sz w:val="24"/>
          <w:szCs w:val="24"/>
        </w:rPr>
        <w:br/>
      </w:r>
      <w:r w:rsidRPr="003A376E">
        <w:rPr>
          <w:rFonts w:asciiTheme="minorEastAsia" w:hAnsiTheme="minorEastAsia" w:hint="eastAsia"/>
          <w:color w:val="333333"/>
          <w:sz w:val="24"/>
          <w:szCs w:val="24"/>
          <w:shd w:val="clear" w:color="auto" w:fill="FFFFFF"/>
        </w:rPr>
        <w:t> </w:t>
      </w:r>
      <w:r w:rsidRPr="003A376E">
        <w:rPr>
          <w:rFonts w:asciiTheme="minorEastAsia" w:hAnsiTheme="minorEastAsia" w:hint="eastAsia"/>
          <w:color w:val="333333"/>
          <w:sz w:val="24"/>
          <w:szCs w:val="24"/>
        </w:rPr>
        <w:br/>
      </w:r>
    </w:p>
    <w:sectPr w:rsidR="00364CF4" w:rsidRPr="003A3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A753D"/>
    <w:multiLevelType w:val="hybridMultilevel"/>
    <w:tmpl w:val="3954B0F6"/>
    <w:lvl w:ilvl="0" w:tplc="734A48FA">
      <w:start w:val="1"/>
      <w:numFmt w:val="japaneseCounting"/>
      <w:lvlText w:val="（%1）"/>
      <w:lvlJc w:val="left"/>
      <w:pPr>
        <w:ind w:left="720" w:hanging="720"/>
      </w:pPr>
      <w:rPr>
        <w:rFonts w:hint="default"/>
        <w:color w:val="FF000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F1031A"/>
    <w:multiLevelType w:val="hybridMultilevel"/>
    <w:tmpl w:val="678A84EE"/>
    <w:lvl w:ilvl="0" w:tplc="BA40ADC2">
      <w:start w:val="1"/>
      <w:numFmt w:val="japaneseCounting"/>
      <w:lvlText w:val="第%1条"/>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F45718"/>
    <w:multiLevelType w:val="hybridMultilevel"/>
    <w:tmpl w:val="8E085626"/>
    <w:lvl w:ilvl="0" w:tplc="E13E91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52"/>
    <w:rsid w:val="00300650"/>
    <w:rsid w:val="00301C9D"/>
    <w:rsid w:val="00360A9C"/>
    <w:rsid w:val="00364CF4"/>
    <w:rsid w:val="003A376E"/>
    <w:rsid w:val="00520F78"/>
    <w:rsid w:val="005B3FDF"/>
    <w:rsid w:val="00797171"/>
    <w:rsid w:val="00827552"/>
    <w:rsid w:val="008F308A"/>
    <w:rsid w:val="00923378"/>
    <w:rsid w:val="00933129"/>
    <w:rsid w:val="0099054E"/>
    <w:rsid w:val="009D69BC"/>
    <w:rsid w:val="00AA3E97"/>
    <w:rsid w:val="00BD490C"/>
    <w:rsid w:val="00BF223C"/>
    <w:rsid w:val="00F26769"/>
    <w:rsid w:val="00FB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2DC4B-83C2-4E54-960B-E29B4F68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1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胡永狮</dc:creator>
  <cp:keywords/>
  <dc:description/>
  <cp:lastModifiedBy>胡永狮</cp:lastModifiedBy>
  <cp:revision>1</cp:revision>
  <dcterms:created xsi:type="dcterms:W3CDTF">2020-11-05T06:58:00Z</dcterms:created>
  <dcterms:modified xsi:type="dcterms:W3CDTF">2020-11-05T10:20:00Z</dcterms:modified>
</cp:coreProperties>
</file>