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20" w:lineRule="exact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附件：</w:t>
      </w:r>
    </w:p>
    <w:p>
      <w:pPr>
        <w:pStyle w:val="6"/>
        <w:spacing w:before="0" w:beforeAutospacing="0" w:after="0" w:afterAutospacing="0"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2022年度医疗信息化创新典型案例</w:t>
      </w:r>
    </w:p>
    <w:p>
      <w:pPr>
        <w:pStyle w:val="6"/>
        <w:spacing w:before="0" w:beforeAutospacing="0" w:after="0" w:afterAutospacing="0"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申报表</w:t>
      </w:r>
    </w:p>
    <w:p>
      <w:pPr>
        <w:pStyle w:val="6"/>
        <w:spacing w:before="0" w:beforeAutospacing="0" w:after="0" w:afterAutospacing="0"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tbl>
      <w:tblPr>
        <w:tblStyle w:val="9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38"/>
        <w:gridCol w:w="1023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案例名称</w:t>
            </w:r>
          </w:p>
        </w:tc>
        <w:tc>
          <w:tcPr>
            <w:tcW w:w="6237" w:type="dxa"/>
            <w:gridSpan w:val="3"/>
          </w:tcPr>
          <w:p>
            <w:pPr>
              <w:widowControl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申报单位</w:t>
            </w:r>
          </w:p>
        </w:tc>
        <w:tc>
          <w:tcPr>
            <w:tcW w:w="6237" w:type="dxa"/>
            <w:gridSpan w:val="3"/>
          </w:tcPr>
          <w:p>
            <w:pPr>
              <w:widowControl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参与单位</w:t>
            </w:r>
          </w:p>
        </w:tc>
        <w:tc>
          <w:tcPr>
            <w:tcW w:w="6237" w:type="dxa"/>
            <w:gridSpan w:val="3"/>
          </w:tcPr>
          <w:p>
            <w:pPr>
              <w:widowControl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领衔专家姓名</w:t>
            </w:r>
          </w:p>
        </w:tc>
        <w:tc>
          <w:tcPr>
            <w:tcW w:w="2238" w:type="dxa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023" w:type="dxa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职务职称</w:t>
            </w:r>
          </w:p>
        </w:tc>
        <w:tc>
          <w:tcPr>
            <w:tcW w:w="2976" w:type="dxa"/>
          </w:tcPr>
          <w:p>
            <w:pPr>
              <w:widowControl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联络人姓名</w:t>
            </w:r>
          </w:p>
        </w:tc>
        <w:tc>
          <w:tcPr>
            <w:tcW w:w="2238" w:type="dxa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023" w:type="dxa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电话</w:t>
            </w:r>
          </w:p>
        </w:tc>
        <w:tc>
          <w:tcPr>
            <w:tcW w:w="2976" w:type="dxa"/>
          </w:tcPr>
          <w:p>
            <w:pPr>
              <w:widowControl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案例类型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（单选）</w:t>
            </w:r>
          </w:p>
        </w:tc>
        <w:tc>
          <w:tcPr>
            <w:tcW w:w="6237" w:type="dxa"/>
            <w:gridSpan w:val="3"/>
          </w:tcPr>
          <w:p>
            <w:pPr>
              <w:widowControl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□</w:t>
            </w:r>
            <w:r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管理类创新案例</w:t>
            </w:r>
          </w:p>
          <w:p>
            <w:pPr>
              <w:widowControl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□</w:t>
            </w:r>
            <w:r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技术类创新案例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widowControl/>
              <w:jc w:val="center"/>
              <w:rPr>
                <w:rFonts w:hint="eastAsia" w:ascii="黑体" w:hAnsi="黑体" w:eastAsia="宋体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案例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概述</w:t>
            </w:r>
          </w:p>
        </w:tc>
        <w:tc>
          <w:tcPr>
            <w:tcW w:w="6237" w:type="dxa"/>
            <w:gridSpan w:val="3"/>
          </w:tcPr>
          <w:p>
            <w:pPr>
              <w:widowControl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解决的问题</w:t>
            </w:r>
          </w:p>
        </w:tc>
        <w:tc>
          <w:tcPr>
            <w:tcW w:w="6237" w:type="dxa"/>
            <w:gridSpan w:val="3"/>
          </w:tcPr>
          <w:p>
            <w:pPr>
              <w:widowControl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00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widowControl/>
              <w:jc w:val="center"/>
              <w:rPr>
                <w:rFonts w:hint="default" w:ascii="黑体" w:hAnsi="黑体" w:eastAsia="黑体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案例创新点</w:t>
            </w:r>
          </w:p>
        </w:tc>
        <w:tc>
          <w:tcPr>
            <w:tcW w:w="6237" w:type="dxa"/>
            <w:gridSpan w:val="3"/>
          </w:tcPr>
          <w:p>
            <w:pPr>
              <w:widowControl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取得的成效</w:t>
            </w:r>
          </w:p>
        </w:tc>
        <w:tc>
          <w:tcPr>
            <w:tcW w:w="6237" w:type="dxa"/>
            <w:gridSpan w:val="3"/>
          </w:tcPr>
          <w:p>
            <w:pPr>
              <w:widowControl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00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关键词</w:t>
            </w:r>
          </w:p>
        </w:tc>
        <w:tc>
          <w:tcPr>
            <w:tcW w:w="6237" w:type="dxa"/>
            <w:gridSpan w:val="3"/>
          </w:tcPr>
          <w:p>
            <w:pPr>
              <w:widowControl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—5个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机构简介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  <w:gridSpan w:val="3"/>
          </w:tcPr>
          <w:p>
            <w:pPr>
              <w:widowControl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3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00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字以内</w:t>
            </w:r>
          </w:p>
        </w:tc>
      </w:tr>
    </w:tbl>
    <w:p>
      <w:pPr>
        <w:pStyle w:val="6"/>
        <w:widowControl/>
        <w:spacing w:line="400" w:lineRule="exact"/>
        <w:jc w:val="left"/>
        <w:rPr>
          <w:rFonts w:hint="eastAsia" w:ascii="Times New Roman" w:hAnsi="Times New Roman" w:eastAsia="仿宋" w:cs="Times New Roman"/>
          <w:sz w:val="28"/>
          <w:szCs w:val="28"/>
          <w:lang w:val="zh-CN" w:bidi="zh-CN"/>
        </w:rPr>
      </w:pPr>
      <w:r>
        <w:rPr>
          <w:rStyle w:val="12"/>
          <w:rFonts w:hint="eastAsia" w:ascii="仿宋_GB2312" w:hAnsi="仿宋_GB2312" w:eastAsia="仿宋_GB2312" w:cs="Times New Roman"/>
          <w:color w:val="000000" w:themeColor="text1"/>
          <w:kern w:val="2"/>
          <w:u w:val="none"/>
          <w:lang w:val="en-US" w:eastAsia="zh-CN"/>
          <w14:textFill>
            <w14:solidFill>
              <w14:schemeClr w14:val="tx1"/>
            </w14:solidFill>
          </w14:textFill>
        </w:rPr>
        <w:t>请另附支撑材料：1、案例详细介绍（3000字以内，采用WORD</w:t>
      </w:r>
      <w:bookmarkStart w:id="0" w:name="_GoBack"/>
      <w:bookmarkEnd w:id="0"/>
      <w:r>
        <w:rPr>
          <w:rStyle w:val="12"/>
          <w:rFonts w:hint="eastAsia" w:ascii="仿宋_GB2312" w:hAnsi="仿宋_GB2312" w:eastAsia="仿宋_GB2312" w:cs="Times New Roman"/>
          <w:color w:val="000000" w:themeColor="text1"/>
          <w:kern w:val="2"/>
          <w:u w:val="none"/>
          <w:lang w:val="en-US" w:eastAsia="zh-CN"/>
          <w14:textFill>
            <w14:solidFill>
              <w14:schemeClr w14:val="tx1"/>
            </w14:solidFill>
          </w14:textFill>
        </w:rPr>
        <w:t>形式提交）。2、本案例所获其他奖项（提供照片、扫描件均可）。3、本案例如是基金项目，请附基金证明（提供照片、扫描件均可）。“申请表”</w:t>
      </w:r>
      <w:r>
        <w:rPr>
          <w:rStyle w:val="12"/>
          <w:rFonts w:hint="eastAsia" w:ascii="仿宋_GB2312" w:hAnsi="仿宋_GB2312" w:eastAsia="仿宋_GB2312" w:cs="Times New Roman"/>
          <w:color w:val="000000" w:themeColor="text1"/>
          <w:kern w:val="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12"/>
          <w:rFonts w:hint="eastAsia" w:ascii="仿宋_GB2312" w:hAnsi="仿宋_GB2312" w:eastAsia="仿宋_GB2312" w:cs="Times New Roman"/>
          <w:color w:val="000000" w:themeColor="text1"/>
          <w:kern w:val="2"/>
          <w:u w:val="none"/>
          <w14:textFill>
            <w14:solidFill>
              <w14:schemeClr w14:val="tx1"/>
            </w14:solidFill>
          </w14:textFill>
        </w:rPr>
        <w:instrText xml:space="preserve"> HYPERLINK "mailto:与案例内容汇总成一份文件打包发送至邮箱newmedia2022@zgszyx.org.cn，标题为\“2022典型案例申报\”+单位名称。" </w:instrText>
      </w:r>
      <w:r>
        <w:rPr>
          <w:rStyle w:val="12"/>
          <w:rFonts w:hint="eastAsia" w:ascii="仿宋_GB2312" w:hAnsi="仿宋_GB2312" w:eastAsia="仿宋_GB2312" w:cs="Times New Roman"/>
          <w:color w:val="000000" w:themeColor="text1"/>
          <w:kern w:val="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2"/>
          <w:rFonts w:hint="eastAsia" w:ascii="仿宋_GB2312" w:hAnsi="仿宋_GB2312" w:eastAsia="仿宋_GB2312" w:cs="Times New Roman"/>
          <w:color w:val="000000" w:themeColor="text1"/>
          <w:kern w:val="2"/>
          <w:u w:val="none"/>
          <w14:textFill>
            <w14:solidFill>
              <w14:schemeClr w14:val="tx1"/>
            </w14:solidFill>
          </w14:textFill>
        </w:rPr>
        <w:t>与</w:t>
      </w:r>
      <w:r>
        <w:rPr>
          <w:rStyle w:val="12"/>
          <w:rFonts w:hint="eastAsia" w:ascii="仿宋_GB2312" w:hAnsi="仿宋_GB2312" w:eastAsia="仿宋_GB2312" w:cs="Times New Roman"/>
          <w:color w:val="000000" w:themeColor="text1"/>
          <w:kern w:val="2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Style w:val="12"/>
          <w:rFonts w:hint="eastAsia" w:ascii="仿宋_GB2312" w:hAnsi="仿宋_GB2312" w:eastAsia="仿宋_GB2312" w:cs="Times New Roman"/>
          <w:color w:val="000000" w:themeColor="text1"/>
          <w:kern w:val="2"/>
          <w:u w:val="none"/>
          <w:lang w:val="en-US" w:eastAsia="zh-CN"/>
          <w14:textFill>
            <w14:solidFill>
              <w14:schemeClr w14:val="tx1"/>
            </w14:solidFill>
          </w14:textFill>
        </w:rPr>
        <w:t>支撑材料”</w:t>
      </w:r>
      <w:r>
        <w:rPr>
          <w:rStyle w:val="12"/>
          <w:rFonts w:hint="eastAsia" w:ascii="仿宋_GB2312" w:hAnsi="仿宋_GB2312" w:eastAsia="仿宋_GB2312" w:cs="Times New Roman"/>
          <w:color w:val="000000" w:themeColor="text1"/>
          <w:kern w:val="2"/>
          <w:u w:val="none"/>
          <w14:textFill>
            <w14:solidFill>
              <w14:schemeClr w14:val="tx1"/>
            </w14:solidFill>
          </w14:textFill>
        </w:rPr>
        <w:t>汇总</w:t>
      </w:r>
      <w:r>
        <w:rPr>
          <w:rStyle w:val="12"/>
          <w:rFonts w:hint="eastAsia" w:ascii="仿宋_GB2312" w:hAnsi="仿宋_GB2312" w:eastAsia="仿宋_GB2312" w:cs="Times New Roman"/>
          <w:color w:val="000000" w:themeColor="text1"/>
          <w:kern w:val="2"/>
          <w:u w:val="none"/>
          <w:lang w:eastAsia="zh-Hans"/>
          <w14:textFill>
            <w14:solidFill>
              <w14:schemeClr w14:val="tx1"/>
            </w14:solidFill>
          </w14:textFill>
        </w:rPr>
        <w:t>成</w:t>
      </w:r>
      <w:r>
        <w:rPr>
          <w:rStyle w:val="12"/>
          <w:rFonts w:hint="eastAsia" w:ascii="仿宋_GB2312" w:hAnsi="仿宋_GB2312" w:eastAsia="仿宋_GB2312" w:cs="Times New Roman"/>
          <w:color w:val="000000" w:themeColor="text1"/>
          <w:kern w:val="2"/>
          <w:u w:val="none"/>
          <w14:textFill>
            <w14:solidFill>
              <w14:schemeClr w14:val="tx1"/>
            </w14:solidFill>
          </w14:textFill>
        </w:rPr>
        <w:t>一份文件打包发送至邮箱newmedia2022</w:t>
      </w:r>
      <w:r>
        <w:rPr>
          <w:rStyle w:val="12"/>
          <w:rFonts w:hint="eastAsia" w:ascii="仿宋_GB2312" w:hAnsi="仿宋_GB2312" w:eastAsia="仿宋_GB2312" w:cs="Times New Roman"/>
          <w:color w:val="000000" w:themeColor="text1"/>
          <w:kern w:val="2"/>
          <w:u w:val="none"/>
          <w:lang w:val="en-US" w:eastAsia="zh-CN"/>
          <w14:textFill>
            <w14:solidFill>
              <w14:schemeClr w14:val="tx1"/>
            </w14:solidFill>
          </w14:textFill>
        </w:rPr>
        <w:t>@</w:t>
      </w:r>
      <w:r>
        <w:rPr>
          <w:rStyle w:val="12"/>
          <w:rFonts w:hint="eastAsia" w:ascii="仿宋_GB2312" w:hAnsi="仿宋_GB2312" w:eastAsia="仿宋_GB2312" w:cs="Times New Roman"/>
          <w:color w:val="000000" w:themeColor="text1"/>
          <w:kern w:val="2"/>
          <w:u w:val="none"/>
          <w14:textFill>
            <w14:solidFill>
              <w14:schemeClr w14:val="tx1"/>
            </w14:solidFill>
          </w14:textFill>
        </w:rPr>
        <w:t>zgszyx.org.cn，</w:t>
      </w:r>
      <w:r>
        <w:rPr>
          <w:rStyle w:val="12"/>
          <w:rFonts w:hint="eastAsia" w:ascii="仿宋_GB2312" w:hAnsi="仿宋_GB2312" w:eastAsia="仿宋_GB2312" w:cs="Times New Roman"/>
          <w:color w:val="000000" w:themeColor="text1"/>
          <w:kern w:val="2"/>
          <w:u w:val="none"/>
          <w:lang w:val="zh-CN"/>
          <w14:textFill>
            <w14:solidFill>
              <w14:schemeClr w14:val="tx1"/>
            </w14:solidFill>
          </w14:textFill>
        </w:rPr>
        <w:t>标题为</w:t>
      </w:r>
      <w:r>
        <w:rPr>
          <w:rStyle w:val="12"/>
          <w:rFonts w:hint="eastAsia" w:ascii="仿宋_GB2312" w:hAnsi="仿宋_GB2312" w:eastAsia="仿宋_GB2312" w:cs="Times New Roman"/>
          <w:color w:val="000000" w:themeColor="text1"/>
          <w:kern w:val="2"/>
          <w:u w:val="none"/>
          <w14:textFill>
            <w14:solidFill>
              <w14:schemeClr w14:val="tx1"/>
            </w14:solidFill>
          </w14:textFill>
        </w:rPr>
        <w:t>“2022年度医疗信息化创新典型案例</w:t>
      </w:r>
      <w:r>
        <w:rPr>
          <w:rStyle w:val="12"/>
          <w:rFonts w:hint="eastAsia" w:ascii="仿宋_GB2312" w:hAnsi="仿宋_GB2312" w:eastAsia="仿宋_GB2312" w:cs="Times New Roman"/>
          <w:color w:val="000000" w:themeColor="text1"/>
          <w:kern w:val="2"/>
          <w:u w:val="none"/>
          <w:lang w:val="zh-CN"/>
          <w14:textFill>
            <w14:solidFill>
              <w14:schemeClr w14:val="tx1"/>
            </w14:solidFill>
          </w14:textFill>
        </w:rPr>
        <w:t>申报</w:t>
      </w:r>
      <w:r>
        <w:rPr>
          <w:rStyle w:val="12"/>
          <w:rFonts w:hint="eastAsia" w:ascii="仿宋_GB2312" w:hAnsi="仿宋_GB2312" w:eastAsia="仿宋_GB2312" w:cs="Times New Roman"/>
          <w:color w:val="000000" w:themeColor="text1"/>
          <w:kern w:val="2"/>
          <w:u w:val="none"/>
          <w14:textFill>
            <w14:solidFill>
              <w14:schemeClr w14:val="tx1"/>
            </w14:solidFill>
          </w14:textFill>
        </w:rPr>
        <w:t>+</w:t>
      </w:r>
      <w:r>
        <w:rPr>
          <w:rStyle w:val="12"/>
          <w:rFonts w:hint="eastAsia" w:ascii="仿宋_GB2312" w:hAnsi="仿宋_GB2312" w:eastAsia="仿宋_GB2312" w:cs="Times New Roman"/>
          <w:color w:val="000000" w:themeColor="text1"/>
          <w:kern w:val="2"/>
          <w:u w:val="none"/>
          <w:lang w:val="en-US" w:eastAsia="zh-CN"/>
          <w14:textFill>
            <w14:solidFill>
              <w14:schemeClr w14:val="tx1"/>
            </w14:solidFill>
          </w14:textFill>
        </w:rPr>
        <w:t>申报</w:t>
      </w:r>
      <w:r>
        <w:rPr>
          <w:rStyle w:val="12"/>
          <w:rFonts w:hint="eastAsia" w:ascii="仿宋_GB2312" w:hAnsi="仿宋_GB2312" w:eastAsia="仿宋_GB2312" w:cs="Times New Roman"/>
          <w:color w:val="000000" w:themeColor="text1"/>
          <w:kern w:val="2"/>
          <w:u w:val="none"/>
          <w14:textFill>
            <w14:solidFill>
              <w14:schemeClr w14:val="tx1"/>
            </w14:solidFill>
          </w14:textFill>
        </w:rPr>
        <w:t>单位</w:t>
      </w:r>
      <w:r>
        <w:rPr>
          <w:rStyle w:val="12"/>
          <w:rFonts w:hint="eastAsia" w:ascii="仿宋_GB2312" w:hAnsi="仿宋_GB2312" w:eastAsia="仿宋_GB2312" w:cs="Times New Roman"/>
          <w:color w:val="000000" w:themeColor="text1"/>
          <w:kern w:val="2"/>
          <w:u w:val="none"/>
          <w:lang w:val="zh-CN"/>
          <w14:textFill>
            <w14:solidFill>
              <w14:schemeClr w14:val="tx1"/>
            </w14:solidFill>
          </w14:textFill>
        </w:rPr>
        <w:t>名称”。</w:t>
      </w:r>
      <w:r>
        <w:rPr>
          <w:rStyle w:val="12"/>
          <w:rFonts w:hint="eastAsia" w:ascii="仿宋_GB2312" w:hAnsi="仿宋_GB2312" w:eastAsia="仿宋_GB2312" w:cs="Times New Roman"/>
          <w:color w:val="000000" w:themeColor="text1"/>
          <w:kern w:val="2"/>
          <w:u w:val="none"/>
          <w14:textFill>
            <w14:solidFill>
              <w14:schemeClr w14:val="tx1"/>
            </w14:solidFill>
          </w14:textFill>
        </w:rPr>
        <w:fldChar w:fldCharType="end"/>
      </w:r>
    </w:p>
    <w:sectPr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314550E9"/>
    <w:rsid w:val="00015A52"/>
    <w:rsid w:val="00022837"/>
    <w:rsid w:val="00076210"/>
    <w:rsid w:val="000F4BEB"/>
    <w:rsid w:val="001B1240"/>
    <w:rsid w:val="001D5787"/>
    <w:rsid w:val="00290C9E"/>
    <w:rsid w:val="00297811"/>
    <w:rsid w:val="003D5190"/>
    <w:rsid w:val="00460724"/>
    <w:rsid w:val="004702FB"/>
    <w:rsid w:val="005808F8"/>
    <w:rsid w:val="00606CDE"/>
    <w:rsid w:val="006E5AC6"/>
    <w:rsid w:val="007B0AA7"/>
    <w:rsid w:val="008B3142"/>
    <w:rsid w:val="00905584"/>
    <w:rsid w:val="00943DE3"/>
    <w:rsid w:val="00A53FD4"/>
    <w:rsid w:val="00B1663D"/>
    <w:rsid w:val="00B41509"/>
    <w:rsid w:val="00BF335E"/>
    <w:rsid w:val="00C875FB"/>
    <w:rsid w:val="00CA67B0"/>
    <w:rsid w:val="00CB5507"/>
    <w:rsid w:val="00CF3033"/>
    <w:rsid w:val="00D127D9"/>
    <w:rsid w:val="00D5451F"/>
    <w:rsid w:val="00DC428C"/>
    <w:rsid w:val="00EE7C28"/>
    <w:rsid w:val="00FD27DD"/>
    <w:rsid w:val="01E646F1"/>
    <w:rsid w:val="02107BE4"/>
    <w:rsid w:val="023E7B94"/>
    <w:rsid w:val="03C62424"/>
    <w:rsid w:val="12C81DAF"/>
    <w:rsid w:val="16275E30"/>
    <w:rsid w:val="18D20508"/>
    <w:rsid w:val="195A26BC"/>
    <w:rsid w:val="1DBF8DCF"/>
    <w:rsid w:val="1E2D511D"/>
    <w:rsid w:val="1FBF223E"/>
    <w:rsid w:val="21E865C0"/>
    <w:rsid w:val="237D0E69"/>
    <w:rsid w:val="238247A0"/>
    <w:rsid w:val="24B42DD8"/>
    <w:rsid w:val="24C02C26"/>
    <w:rsid w:val="2596755F"/>
    <w:rsid w:val="275C0D16"/>
    <w:rsid w:val="2A2D1AF5"/>
    <w:rsid w:val="2F335CF3"/>
    <w:rsid w:val="314550E9"/>
    <w:rsid w:val="31DB4D7C"/>
    <w:rsid w:val="377D57D0"/>
    <w:rsid w:val="38080783"/>
    <w:rsid w:val="3BFA7314"/>
    <w:rsid w:val="3F7FF81D"/>
    <w:rsid w:val="415065A2"/>
    <w:rsid w:val="438F3D85"/>
    <w:rsid w:val="43BA6F36"/>
    <w:rsid w:val="43D61E89"/>
    <w:rsid w:val="455E01CE"/>
    <w:rsid w:val="4AEE6523"/>
    <w:rsid w:val="53514E85"/>
    <w:rsid w:val="54C64C63"/>
    <w:rsid w:val="567417D2"/>
    <w:rsid w:val="57D910F1"/>
    <w:rsid w:val="57EF9478"/>
    <w:rsid w:val="59E917C5"/>
    <w:rsid w:val="5F2FFDB4"/>
    <w:rsid w:val="5FBFC142"/>
    <w:rsid w:val="5FD77454"/>
    <w:rsid w:val="60B665BF"/>
    <w:rsid w:val="665705F5"/>
    <w:rsid w:val="66B9C352"/>
    <w:rsid w:val="67EF753A"/>
    <w:rsid w:val="6ADF3130"/>
    <w:rsid w:val="6B7F0B27"/>
    <w:rsid w:val="6BFA214F"/>
    <w:rsid w:val="6FBD5B27"/>
    <w:rsid w:val="76F3FEBD"/>
    <w:rsid w:val="77667332"/>
    <w:rsid w:val="79FF1908"/>
    <w:rsid w:val="7BEF2174"/>
    <w:rsid w:val="7CFF8D1F"/>
    <w:rsid w:val="7D9FA794"/>
    <w:rsid w:val="7DBB5A3D"/>
    <w:rsid w:val="7DEB5ED5"/>
    <w:rsid w:val="7EAE0D17"/>
    <w:rsid w:val="7EF732DB"/>
    <w:rsid w:val="7F76A094"/>
    <w:rsid w:val="7F847BDB"/>
    <w:rsid w:val="7F8F8946"/>
    <w:rsid w:val="7FCF24DA"/>
    <w:rsid w:val="7FED6824"/>
    <w:rsid w:val="87AE6AF7"/>
    <w:rsid w:val="9CFFEFFC"/>
    <w:rsid w:val="A75FA6FE"/>
    <w:rsid w:val="ABFF0834"/>
    <w:rsid w:val="ACF38089"/>
    <w:rsid w:val="AEDAE616"/>
    <w:rsid w:val="AF577505"/>
    <w:rsid w:val="B3CAC9A2"/>
    <w:rsid w:val="B7E4974A"/>
    <w:rsid w:val="BF6A6529"/>
    <w:rsid w:val="C78727B7"/>
    <w:rsid w:val="CFF7E8F3"/>
    <w:rsid w:val="D9F7894E"/>
    <w:rsid w:val="DAEACA08"/>
    <w:rsid w:val="DBDDE5EE"/>
    <w:rsid w:val="DEAFED59"/>
    <w:rsid w:val="DFFFB428"/>
    <w:rsid w:val="E4FF9418"/>
    <w:rsid w:val="EBBF05A8"/>
    <w:rsid w:val="EEBF8930"/>
    <w:rsid w:val="EFBC987F"/>
    <w:rsid w:val="EFF6BF84"/>
    <w:rsid w:val="F45D257F"/>
    <w:rsid w:val="F5BECE6E"/>
    <w:rsid w:val="F6BD0E6F"/>
    <w:rsid w:val="F6CFAEB4"/>
    <w:rsid w:val="F75D5735"/>
    <w:rsid w:val="F7ADA11B"/>
    <w:rsid w:val="FBBEA342"/>
    <w:rsid w:val="FE9D7E7A"/>
    <w:rsid w:val="FF3F20C6"/>
    <w:rsid w:val="FFCF5D18"/>
    <w:rsid w:val="FFD7C64D"/>
    <w:rsid w:val="FF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table" w:styleId="9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paragraph" w:customStyle="1" w:styleId="14">
    <w:name w:val="列表段落1"/>
    <w:basedOn w:val="1"/>
    <w:qFormat/>
    <w:uiPriority w:val="99"/>
    <w:pPr>
      <w:ind w:firstLine="420" w:firstLineChars="200"/>
    </w:pPr>
  </w:style>
  <w:style w:type="character" w:customStyle="1" w:styleId="15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297</Words>
  <Characters>1697</Characters>
  <Lines>14</Lines>
  <Paragraphs>3</Paragraphs>
  <TotalTime>1</TotalTime>
  <ScaleCrop>false</ScaleCrop>
  <LinksUpToDate>false</LinksUpToDate>
  <CharactersWithSpaces>1991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2022-05-24T18:45:00Z</dcterms:created>
  <dc:creator>我要当个好演员</dc:creator>
  <cp:lastModifiedBy>许蕊</cp:lastModifiedBy>
  <cp:lastPrinted>2023-07-06T08:27:00Z</cp:lastPrinted>
  <dcterms:modified xsi:type="dcterms:W3CDTF">2023-07-07T05:42:39Z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C2256A2B00B14B5A820F93A896B70197</vt:lpwstr>
  </property>
</Properties>
</file>